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C96266"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4C6DB9"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4C6DB9">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4C6DB9">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4C6DB9">
              <w:rPr>
                <w:rFonts w:ascii="Arial" w:hAnsi="Arial" w:cs="Arial"/>
                <w:snapToGrid w:val="0"/>
                <w:sz w:val="16"/>
                <w:szCs w:val="16"/>
                <w:lang w:val="en-US"/>
              </w:rPr>
              <w:t>1</w:t>
            </w:r>
          </w:p>
          <w:p w:rsidR="00353900" w:rsidRPr="004F1B9C" w:rsidRDefault="00C96266"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C96266"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FC0E30" w:rsidRPr="00FC0E30" w:rsidRDefault="00FC0E30"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4C6DB9" w:rsidRDefault="004C6DB9" w:rsidP="00BF5649">
      <w:pPr>
        <w:pStyle w:val="DOI"/>
        <w:rPr>
          <w:snapToGrid w:val="0"/>
          <w:lang w:val="ru-RU"/>
        </w:rPr>
      </w:pPr>
    </w:p>
    <w:p w:rsidR="004C6DB9" w:rsidRDefault="004C6DB9" w:rsidP="00BF5649">
      <w:pPr>
        <w:pStyle w:val="DOI"/>
        <w:rPr>
          <w:snapToGrid w:val="0"/>
          <w:lang w:val="ru-RU"/>
        </w:rPr>
      </w:pPr>
    </w:p>
    <w:p w:rsidR="004C6DB9" w:rsidRDefault="004C6DB9" w:rsidP="00BF5649">
      <w:pPr>
        <w:pStyle w:val="DOI"/>
        <w:rPr>
          <w:snapToGrid w:val="0"/>
          <w:lang w:val="ru-RU"/>
        </w:rPr>
      </w:pPr>
    </w:p>
    <w:p w:rsidR="00BF5649" w:rsidRPr="00664456" w:rsidRDefault="00BF5649" w:rsidP="00BF5649">
      <w:pPr>
        <w:pStyle w:val="DOI"/>
        <w:rPr>
          <w:snapToGrid w:val="0"/>
          <w:lang w:val="ru-RU"/>
        </w:rPr>
      </w:pPr>
      <w:r w:rsidRPr="00664456">
        <w:rPr>
          <w:snapToGrid w:val="0"/>
          <w:lang w:val="ru-RU"/>
        </w:rPr>
        <w:t>НАУЧНАЯ СТАТЬЯ</w:t>
      </w:r>
    </w:p>
    <w:p w:rsidR="00712700" w:rsidRPr="00B26EA5" w:rsidRDefault="00712700" w:rsidP="00712700">
      <w:pPr>
        <w:pStyle w:val="DOI"/>
        <w:rPr>
          <w:snapToGrid w:val="0"/>
          <w:lang w:val="ru-RU"/>
        </w:rPr>
      </w:pPr>
      <w:r w:rsidRPr="00664456">
        <w:rPr>
          <w:snapToGrid w:val="0"/>
          <w:lang w:val="ru-RU"/>
        </w:rPr>
        <w:t xml:space="preserve">УДК </w:t>
      </w:r>
      <w:r w:rsidR="00B26EA5" w:rsidRPr="00B26EA5">
        <w:rPr>
          <w:lang w:val="ru-RU"/>
        </w:rPr>
        <w:t>347</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4B6B45">
        <w:rPr>
          <w:snapToGrid w:val="0"/>
          <w:lang w:val="ru-RU"/>
        </w:rPr>
        <w:t>89-97</w:t>
      </w:r>
    </w:p>
    <w:p w:rsidR="00712700" w:rsidRPr="00664456" w:rsidRDefault="00712700" w:rsidP="00712700">
      <w:pPr>
        <w:pStyle w:val="DOI"/>
        <w:rPr>
          <w:snapToGrid w:val="0"/>
          <w:lang w:val="ru-RU"/>
        </w:rPr>
      </w:pPr>
      <w:r w:rsidRPr="00664456">
        <w:rPr>
          <w:snapToGrid w:val="0"/>
          <w:lang w:val="ru-RU"/>
        </w:rPr>
        <w:t>Шифр научной специальности 5.1.3</w:t>
      </w:r>
    </w:p>
    <w:p w:rsidR="00712700" w:rsidRPr="00664456" w:rsidRDefault="00712700" w:rsidP="00712700">
      <w:pPr>
        <w:ind w:firstLine="397"/>
        <w:rPr>
          <w:rFonts w:cs="Times New Roman"/>
          <w:snapToGrid w:val="0"/>
        </w:rPr>
      </w:pPr>
    </w:p>
    <w:p w:rsidR="00B26EA5" w:rsidRPr="00E93D70" w:rsidRDefault="00B26EA5" w:rsidP="00B26EA5">
      <w:pPr>
        <w:pStyle w:val="aff1"/>
      </w:pPr>
      <w:r w:rsidRPr="00E93D70">
        <w:t xml:space="preserve">Некоторые аспекты правового регулирования </w:t>
      </w:r>
      <w:r>
        <w:br/>
      </w:r>
      <w:r w:rsidRPr="00E93D70">
        <w:t>суррогатного материнства</w:t>
      </w:r>
    </w:p>
    <w:p w:rsidR="00B26EA5" w:rsidRPr="00B26EA5" w:rsidRDefault="00B26EA5" w:rsidP="00B26EA5">
      <w:pPr>
        <w:ind w:firstLine="397"/>
      </w:pPr>
    </w:p>
    <w:p w:rsidR="00B26EA5" w:rsidRPr="00E93D70" w:rsidRDefault="00B26EA5" w:rsidP="00B26EA5">
      <w:pPr>
        <w:pStyle w:val="afffff6"/>
      </w:pPr>
      <w:r w:rsidRPr="00E93D70">
        <w:t xml:space="preserve">© </w:t>
      </w:r>
      <w:r w:rsidR="00567AA1" w:rsidRPr="00E93D70">
        <w:t>КРАВЧЕНКО</w:t>
      </w:r>
      <w:r w:rsidRPr="00E93D70">
        <w:t xml:space="preserve"> Наталья Владимировна, </w:t>
      </w:r>
    </w:p>
    <w:p w:rsidR="00B26EA5" w:rsidRPr="00E93D70" w:rsidRDefault="00B26EA5" w:rsidP="00B26EA5">
      <w:pPr>
        <w:pStyle w:val="afffff3"/>
      </w:pPr>
      <w:r w:rsidRPr="00E93D70">
        <w:t xml:space="preserve">преподаватель кафедры гражданского права, ФГБОУ ВО «Юго-Западный государственный университет», Российская Федерация, 305040, г. Курск, ул. 50 лет Октября, 94, </w:t>
      </w:r>
      <w:hyperlink r:id="rId15" w:history="1">
        <w:r w:rsidRPr="00E93D70">
          <w:rPr>
            <w:rStyle w:val="af3"/>
            <w:lang w:val="en-US"/>
          </w:rPr>
          <w:t>https</w:t>
        </w:r>
        <w:r w:rsidRPr="00E93D70">
          <w:rPr>
            <w:rStyle w:val="af3"/>
          </w:rPr>
          <w:t>://</w:t>
        </w:r>
        <w:r w:rsidRPr="00E93D70">
          <w:rPr>
            <w:rStyle w:val="af3"/>
            <w:lang w:val="en-US"/>
          </w:rPr>
          <w:t>orcid</w:t>
        </w:r>
        <w:r w:rsidRPr="00E93D70">
          <w:rPr>
            <w:rStyle w:val="af3"/>
          </w:rPr>
          <w:t>.</w:t>
        </w:r>
        <w:r w:rsidRPr="00E93D70">
          <w:rPr>
            <w:rStyle w:val="af3"/>
            <w:lang w:val="en-US"/>
          </w:rPr>
          <w:t>org</w:t>
        </w:r>
        <w:r w:rsidRPr="00E93D70">
          <w:rPr>
            <w:rStyle w:val="af3"/>
          </w:rPr>
          <w:t>/0000-0002-6378-5074</w:t>
        </w:r>
      </w:hyperlink>
      <w:r w:rsidRPr="00E93D70">
        <w:t xml:space="preserve">, </w:t>
      </w:r>
      <w:hyperlink r:id="rId16" w:history="1">
        <w:r w:rsidRPr="00E93D70">
          <w:rPr>
            <w:rStyle w:val="af3"/>
            <w:lang w:val="en-US"/>
          </w:rPr>
          <w:t>kravchenko</w:t>
        </w:r>
        <w:r w:rsidRPr="00E93D70">
          <w:rPr>
            <w:rStyle w:val="af3"/>
          </w:rPr>
          <w:t>-</w:t>
        </w:r>
        <w:r w:rsidRPr="00E93D70">
          <w:rPr>
            <w:rStyle w:val="af3"/>
            <w:lang w:val="en-US"/>
          </w:rPr>
          <w:t>nv</w:t>
        </w:r>
        <w:r w:rsidRPr="00E93D70">
          <w:rPr>
            <w:rStyle w:val="af3"/>
          </w:rPr>
          <w:t>46@</w:t>
        </w:r>
        <w:r w:rsidRPr="00E93D70">
          <w:rPr>
            <w:rStyle w:val="af3"/>
            <w:lang w:val="en-US"/>
          </w:rPr>
          <w:t>yandex</w:t>
        </w:r>
        <w:r w:rsidRPr="00E93D70">
          <w:rPr>
            <w:rStyle w:val="af3"/>
          </w:rPr>
          <w:t>.</w:t>
        </w:r>
        <w:r w:rsidRPr="00E93D70">
          <w:rPr>
            <w:rStyle w:val="af3"/>
            <w:lang w:val="en-US"/>
          </w:rPr>
          <w:t>ru</w:t>
        </w:r>
      </w:hyperlink>
    </w:p>
    <w:p w:rsidR="00B26EA5" w:rsidRPr="00E93D70" w:rsidRDefault="00B26EA5" w:rsidP="00B26EA5">
      <w:pPr>
        <w:pStyle w:val="afffff6"/>
      </w:pPr>
      <w:r w:rsidRPr="00E93D70">
        <w:t xml:space="preserve">© </w:t>
      </w:r>
      <w:r w:rsidR="00567AA1" w:rsidRPr="00E93D70">
        <w:t>ТРУФАНОВА</w:t>
      </w:r>
      <w:r w:rsidRPr="00E93D70">
        <w:t xml:space="preserve"> Александра Юрьевна, </w:t>
      </w:r>
    </w:p>
    <w:p w:rsidR="00B26EA5" w:rsidRPr="00E93D70" w:rsidRDefault="00B26EA5" w:rsidP="00B26EA5">
      <w:pPr>
        <w:pStyle w:val="afffff3"/>
      </w:pPr>
      <w:proofErr w:type="gramStart"/>
      <w:r w:rsidRPr="00E93D70">
        <w:t xml:space="preserve">юрист, ООО АФ «Реут», Российская Федерация, 307048, Курская обл., Медвенский р-н, с. Верхний Реутец, ул. Домики, </w:t>
      </w:r>
      <w:hyperlink r:id="rId17" w:history="1">
        <w:r w:rsidRPr="00E93D70">
          <w:rPr>
            <w:rStyle w:val="af3"/>
          </w:rPr>
          <w:t>https://orcid.org/0000-0002-9556-5789</w:t>
        </w:r>
      </w:hyperlink>
      <w:r w:rsidRPr="00E93D70">
        <w:t xml:space="preserve">, </w:t>
      </w:r>
      <w:hyperlink r:id="rId18" w:history="1">
        <w:r w:rsidRPr="00E93D70">
          <w:rPr>
            <w:rStyle w:val="af3"/>
            <w:lang w:val="en-US"/>
          </w:rPr>
          <w:t>trufanovaalexandra</w:t>
        </w:r>
        <w:r w:rsidRPr="00E93D70">
          <w:rPr>
            <w:rStyle w:val="af3"/>
          </w:rPr>
          <w:t>@</w:t>
        </w:r>
        <w:r w:rsidRPr="00E93D70">
          <w:rPr>
            <w:rStyle w:val="af3"/>
            <w:lang w:val="en-US"/>
          </w:rPr>
          <w:t>gmail</w:t>
        </w:r>
        <w:r w:rsidRPr="00E93D70">
          <w:rPr>
            <w:rStyle w:val="af3"/>
          </w:rPr>
          <w:t>.</w:t>
        </w:r>
        <w:r w:rsidRPr="00E93D70">
          <w:rPr>
            <w:rStyle w:val="af3"/>
            <w:lang w:val="en-US"/>
          </w:rPr>
          <w:t>com</w:t>
        </w:r>
      </w:hyperlink>
      <w:r w:rsidRPr="00E93D70">
        <w:t xml:space="preserve"> </w:t>
      </w:r>
      <w:proofErr w:type="gramEnd"/>
    </w:p>
    <w:p w:rsidR="00B26EA5" w:rsidRPr="00E93D70" w:rsidRDefault="00B26EA5" w:rsidP="00B26EA5">
      <w:pPr>
        <w:pStyle w:val="afffffa"/>
      </w:pPr>
      <w:r w:rsidRPr="00E93D70">
        <w:t>Аннотация</w:t>
      </w:r>
    </w:p>
    <w:p w:rsidR="00B26EA5" w:rsidRPr="00E93D70" w:rsidRDefault="00B26EA5" w:rsidP="00B26EA5">
      <w:pPr>
        <w:pStyle w:val="affff6"/>
      </w:pPr>
      <w:r w:rsidRPr="00E93D70">
        <w:t>Актуальность данной темы обусловлена тем, что в силу различных причин граждане стали чаще о</w:t>
      </w:r>
      <w:r w:rsidRPr="00E93D70">
        <w:t>б</w:t>
      </w:r>
      <w:r w:rsidRPr="00E93D70">
        <w:t>ращаться к такому методу вспомогательных репродуктивных технологий, как суррогатное материнство. Вместе с тем на сегодняшний день этот институт имеет множество противоречий в части правового р</w:t>
      </w:r>
      <w:r w:rsidRPr="00E93D70">
        <w:t>е</w:t>
      </w:r>
      <w:r w:rsidRPr="00E93D70">
        <w:t xml:space="preserve">гулирования. </w:t>
      </w:r>
      <w:proofErr w:type="gramStart"/>
      <w:r w:rsidRPr="00E93D70">
        <w:t>В декабре 2022 г. были внесены изменения в Федеральный закон № 538-ФЗ «О внесении изменений в отдельные законодательные акты Российской Федерации» (</w:t>
      </w:r>
      <w:r w:rsidRPr="00E93D70">
        <w:rPr>
          <w:rFonts w:eastAsia="Times New Roman"/>
          <w:lang w:eastAsia="ru-RU"/>
        </w:rPr>
        <w:t>Собрание законодательства Ро</w:t>
      </w:r>
      <w:r w:rsidRPr="00E93D70">
        <w:rPr>
          <w:rFonts w:eastAsia="Times New Roman"/>
          <w:lang w:eastAsia="ru-RU"/>
        </w:rPr>
        <w:t>с</w:t>
      </w:r>
      <w:r w:rsidRPr="00E93D70">
        <w:rPr>
          <w:rFonts w:eastAsia="Times New Roman"/>
          <w:lang w:eastAsia="ru-RU"/>
        </w:rPr>
        <w:t>сийской Федерации. 2022. № 52.</w:t>
      </w:r>
      <w:proofErr w:type="gramEnd"/>
      <w:r w:rsidRPr="00E93D70">
        <w:rPr>
          <w:rFonts w:eastAsia="Times New Roman"/>
          <w:lang w:eastAsia="ru-RU"/>
        </w:rPr>
        <w:t xml:space="preserve"> </w:t>
      </w:r>
      <w:proofErr w:type="gramStart"/>
      <w:r w:rsidRPr="00E93D70">
        <w:rPr>
          <w:rFonts w:eastAsia="Times New Roman"/>
          <w:lang w:eastAsia="ru-RU"/>
        </w:rPr>
        <w:t>Ст. 9368)</w:t>
      </w:r>
      <w:r w:rsidRPr="00E93D70">
        <w:t>, практическая реализация которых призвана устранить сущ</w:t>
      </w:r>
      <w:r w:rsidRPr="00E93D70">
        <w:t>е</w:t>
      </w:r>
      <w:r w:rsidRPr="00E93D70">
        <w:t>ствующие проблемы, однако ряд вопросов юридического, морально-нравственного характера, вытека</w:t>
      </w:r>
      <w:r w:rsidRPr="00E93D70">
        <w:t>ю</w:t>
      </w:r>
      <w:r w:rsidRPr="00E93D70">
        <w:t>щих из процедуры суррогатного материнства, остаются неразрешенными.</w:t>
      </w:r>
      <w:proofErr w:type="gramEnd"/>
      <w:r w:rsidRPr="00E93D70">
        <w:t xml:space="preserve"> С учетом этого цель настоящ</w:t>
      </w:r>
      <w:r w:rsidRPr="00E93D70">
        <w:t>е</w:t>
      </w:r>
      <w:r w:rsidRPr="00E93D70">
        <w:t>го исследования – провести правовой анализ технологии суррогатного материнства и определить пути урегулирования имеющихся противоречий. Методологию составляют диалектический, структурный, формально-юридический и сравнительно-правовой методы, анализ и синтез. В рамках исследования б</w:t>
      </w:r>
      <w:r w:rsidRPr="00E93D70">
        <w:t>ы</w:t>
      </w:r>
      <w:r w:rsidRPr="00E93D70">
        <w:t>ли проанализированы правовая природа договора суррогатного материнства, его содержание, субъек</w:t>
      </w:r>
      <w:r w:rsidRPr="00E93D70">
        <w:t>т</w:t>
      </w:r>
      <w:r w:rsidRPr="00E93D70">
        <w:t>ный состав, исследованы проблемно-правовые аспекты практического применения технологии суррога</w:t>
      </w:r>
      <w:r w:rsidRPr="00E93D70">
        <w:t>т</w:t>
      </w:r>
      <w:r w:rsidRPr="00E93D70">
        <w:t>ного материнства, включая связь между достижением цели договора и согласием суррогатной матери на регистрацию генетических родителей в качестве таковых. Отмечено, что остаются неурегулированными вопросы реализации прав суррогатной матери на аборт и возможность эмбрионального скрининга на предмет наличия генетических заболеваний до пересадки эмбриона. Решение всех вопросов видится в разработке и принятии системного нормативного акта, регулирующего применение процедуры суррога</w:t>
      </w:r>
      <w:r w:rsidRPr="00E93D70">
        <w:t>т</w:t>
      </w:r>
      <w:r w:rsidRPr="00E93D70">
        <w:t xml:space="preserve">ного материнства. </w:t>
      </w:r>
    </w:p>
    <w:p w:rsidR="00B26EA5" w:rsidRPr="00E93D70" w:rsidRDefault="00B26EA5" w:rsidP="00B26EA5">
      <w:pPr>
        <w:pStyle w:val="afffffa"/>
      </w:pPr>
      <w:r w:rsidRPr="00E93D70">
        <w:t>Ключевые слова</w:t>
      </w:r>
    </w:p>
    <w:p w:rsidR="00B26EA5" w:rsidRPr="00E93D70" w:rsidRDefault="00B26EA5" w:rsidP="00B26EA5">
      <w:pPr>
        <w:pStyle w:val="affff8"/>
      </w:pPr>
      <w:r w:rsidRPr="00E93D70">
        <w:t>суррогатное материнство, биологические родители, генетическая связь, согласие суррогатной мат</w:t>
      </w:r>
      <w:r w:rsidRPr="00E93D70">
        <w:t>е</w:t>
      </w:r>
      <w:r w:rsidRPr="00E93D70">
        <w:t xml:space="preserve">ри, договор суррогатного материнства </w:t>
      </w:r>
    </w:p>
    <w:p w:rsidR="00B26EA5" w:rsidRPr="00E93D70" w:rsidRDefault="00B26EA5" w:rsidP="00B26EA5">
      <w:pPr>
        <w:pStyle w:val="afffffa"/>
      </w:pPr>
      <w:r w:rsidRPr="00E93D70">
        <w:t xml:space="preserve">Для цитирования </w:t>
      </w:r>
    </w:p>
    <w:p w:rsidR="00796EAF" w:rsidRPr="00FC0E30" w:rsidRDefault="00B26EA5" w:rsidP="00B26EA5">
      <w:pPr>
        <w:pStyle w:val="afffffb"/>
        <w:rPr>
          <w:lang w:val="fr-FR"/>
        </w:rPr>
      </w:pPr>
      <w:r w:rsidRPr="00E93D70">
        <w:rPr>
          <w:i/>
        </w:rPr>
        <w:t>Кравченко Н.В., Труфанова А.Ю.</w:t>
      </w:r>
      <w:r w:rsidRPr="00E93D70">
        <w:t xml:space="preserve"> Некоторые аспекты правового регулирования суррогатного материнства // Актуальные проблемы государства и права. </w:t>
      </w:r>
      <w:r w:rsidRPr="00FC0E30">
        <w:rPr>
          <w:lang w:val="fr-FR"/>
        </w:rPr>
        <w:t xml:space="preserve">2023. </w:t>
      </w:r>
      <w:r w:rsidRPr="00E93D70">
        <w:t>Т</w:t>
      </w:r>
      <w:r w:rsidRPr="00FC0E30">
        <w:rPr>
          <w:lang w:val="fr-FR"/>
        </w:rPr>
        <w:t xml:space="preserve">. 7. № 1. </w:t>
      </w:r>
      <w:r w:rsidRPr="00E93D70">
        <w:t>С</w:t>
      </w:r>
      <w:r w:rsidRPr="00FC0E30">
        <w:rPr>
          <w:lang w:val="fr-FR"/>
        </w:rPr>
        <w:t xml:space="preserve">. </w:t>
      </w:r>
      <w:r w:rsidR="004B6B45">
        <w:t>89-97</w:t>
      </w:r>
      <w:r w:rsidRPr="00FC0E30">
        <w:rPr>
          <w:lang w:val="fr-FR"/>
        </w:rPr>
        <w:t xml:space="preserve">. </w:t>
      </w:r>
      <w:hyperlink r:id="rId19" w:history="1">
        <w:r w:rsidRPr="00FC0E30">
          <w:rPr>
            <w:rStyle w:val="af3"/>
            <w:rFonts w:eastAsia="MS Mincho"/>
            <w:lang w:val="fr-FR"/>
          </w:rPr>
          <w:t>https://doi.org/10.20310/2587-9340-2023-7-1-</w:t>
        </w:r>
        <w:r w:rsidR="004B6B45" w:rsidRPr="004B6B45">
          <w:rPr>
            <w:rStyle w:val="af3"/>
            <w:rFonts w:eastAsia="MS Mincho"/>
            <w:lang w:val="fr-FR"/>
          </w:rPr>
          <w:t>89-97</w:t>
        </w:r>
      </w:hyperlink>
    </w:p>
    <w:p w:rsidR="004C0E7E" w:rsidRPr="00FC0E30" w:rsidRDefault="004C0E7E" w:rsidP="00B26EA5">
      <w:pPr>
        <w:pStyle w:val="DOI"/>
        <w:pageBreakBefore/>
        <w:rPr>
          <w:snapToGrid w:val="0"/>
          <w:lang w:val="fr-FR"/>
        </w:rPr>
      </w:pPr>
      <w:r w:rsidRPr="00FC0E30">
        <w:rPr>
          <w:snapToGrid w:val="0"/>
          <w:lang w:val="fr-FR"/>
        </w:rPr>
        <w:lastRenderedPageBreak/>
        <w:t>ORIGINAL ARTICLE</w:t>
      </w:r>
    </w:p>
    <w:p w:rsidR="004C0E7E" w:rsidRPr="004B6B45" w:rsidRDefault="00664456" w:rsidP="004C0E7E">
      <w:pPr>
        <w:pStyle w:val="DOI"/>
        <w:rPr>
          <w:rFonts w:cs="Calibri"/>
          <w:snapToGrid w:val="0"/>
        </w:rPr>
      </w:pPr>
      <w:r w:rsidRPr="004B6B45">
        <w:rPr>
          <w:rFonts w:eastAsia="Calibri"/>
        </w:rPr>
        <w:t>https://doi.org/</w:t>
      </w:r>
      <w:r w:rsidRPr="004B6B45">
        <w:rPr>
          <w:snapToGrid w:val="0"/>
        </w:rPr>
        <w:t>10.20310/2587-9340-2023-7-1-</w:t>
      </w:r>
      <w:r w:rsidR="004B6B45">
        <w:rPr>
          <w:snapToGrid w:val="0"/>
          <w:lang w:val="ru-RU"/>
        </w:rPr>
        <w:t>89-97</w:t>
      </w:r>
    </w:p>
    <w:p w:rsidR="00B26EA5" w:rsidRPr="004B6B45" w:rsidRDefault="00B26EA5" w:rsidP="00B26EA5">
      <w:pPr>
        <w:ind w:firstLine="397"/>
        <w:rPr>
          <w:lang w:val="en-US"/>
        </w:rPr>
      </w:pPr>
    </w:p>
    <w:p w:rsidR="00B26EA5" w:rsidRPr="00E93D70" w:rsidRDefault="00B26EA5" w:rsidP="00B26EA5">
      <w:pPr>
        <w:pStyle w:val="aff1"/>
        <w:rPr>
          <w:lang w:val="en-US"/>
        </w:rPr>
      </w:pPr>
      <w:r w:rsidRPr="00E93D70">
        <w:rPr>
          <w:lang w:val="en-US"/>
        </w:rPr>
        <w:t>Some aspects of the legal regulation of surrogacy</w:t>
      </w:r>
    </w:p>
    <w:p w:rsidR="00B26EA5" w:rsidRPr="00B26EA5" w:rsidRDefault="00B26EA5" w:rsidP="00B26EA5">
      <w:pPr>
        <w:ind w:firstLine="397"/>
        <w:rPr>
          <w:lang w:val="en-US"/>
        </w:rPr>
      </w:pPr>
    </w:p>
    <w:p w:rsidR="00B26EA5" w:rsidRPr="00E93D70" w:rsidRDefault="00B26EA5" w:rsidP="00B26EA5">
      <w:pPr>
        <w:pStyle w:val="afffff6"/>
        <w:rPr>
          <w:lang w:val="en-US"/>
        </w:rPr>
      </w:pPr>
      <w:r w:rsidRPr="00E93D70">
        <w:rPr>
          <w:lang w:val="en-US"/>
        </w:rPr>
        <w:t>© Natalia V. KRAVCHENKO,</w:t>
      </w:r>
    </w:p>
    <w:p w:rsidR="00B26EA5" w:rsidRPr="00E93D70" w:rsidRDefault="00B26EA5" w:rsidP="00B26EA5">
      <w:pPr>
        <w:pStyle w:val="afffff3"/>
        <w:rPr>
          <w:lang w:val="en-US"/>
        </w:rPr>
      </w:pPr>
      <w:r w:rsidRPr="00E93D70">
        <w:rPr>
          <w:lang w:val="en-US"/>
        </w:rPr>
        <w:t>Lecturer of Ci</w:t>
      </w:r>
      <w:r w:rsidR="00487705">
        <w:rPr>
          <w:lang w:val="en-US"/>
        </w:rPr>
        <w:t>vil Law Department, Southwest</w:t>
      </w:r>
      <w:r w:rsidRPr="00E93D70">
        <w:rPr>
          <w:lang w:val="en-US"/>
        </w:rPr>
        <w:t xml:space="preserve"> State University, 94, 50 let Oktyabrya St., Kursk, 305040, Russian Federation, </w:t>
      </w:r>
      <w:hyperlink r:id="rId20" w:history="1">
        <w:r w:rsidRPr="00E93D70">
          <w:rPr>
            <w:rStyle w:val="af3"/>
            <w:lang w:val="en-US"/>
          </w:rPr>
          <w:t>https://orcid.org/0000-0002-6378-5074</w:t>
        </w:r>
      </w:hyperlink>
      <w:r w:rsidRPr="00E93D70">
        <w:rPr>
          <w:lang w:val="en-US"/>
        </w:rPr>
        <w:t xml:space="preserve">, </w:t>
      </w:r>
      <w:hyperlink r:id="rId21" w:history="1">
        <w:r w:rsidRPr="00E93D70">
          <w:rPr>
            <w:rStyle w:val="af3"/>
            <w:lang w:val="en-US"/>
          </w:rPr>
          <w:t>kravchenko-nv46@yandex.ru</w:t>
        </w:r>
      </w:hyperlink>
      <w:r w:rsidRPr="00E93D70">
        <w:rPr>
          <w:lang w:val="en-US"/>
        </w:rPr>
        <w:t xml:space="preserve"> </w:t>
      </w:r>
    </w:p>
    <w:p w:rsidR="00B26EA5" w:rsidRPr="00E93D70" w:rsidRDefault="00B26EA5" w:rsidP="00B26EA5">
      <w:pPr>
        <w:pStyle w:val="afffff6"/>
        <w:rPr>
          <w:lang w:val="en-US"/>
        </w:rPr>
      </w:pPr>
      <w:r w:rsidRPr="00E93D70">
        <w:rPr>
          <w:lang w:val="en-US"/>
        </w:rPr>
        <w:t>© Alexandra Y. TRUFANOVA,</w:t>
      </w:r>
    </w:p>
    <w:p w:rsidR="00B26EA5" w:rsidRPr="00E93D70" w:rsidRDefault="00B26EA5" w:rsidP="00B26EA5">
      <w:pPr>
        <w:pStyle w:val="afffff3"/>
        <w:rPr>
          <w:lang w:val="en-US"/>
        </w:rPr>
      </w:pPr>
      <w:r w:rsidRPr="00E93D70">
        <w:rPr>
          <w:lang w:val="en-US"/>
        </w:rPr>
        <w:t xml:space="preserve">Lawyer, LLC Farming Firm “Reut”, Domiki St., Upper Reutets Village, Medvensky District, Kursk Region, 307048, Russian Federation, </w:t>
      </w:r>
      <w:hyperlink r:id="rId22" w:history="1">
        <w:r w:rsidRPr="00E93D70">
          <w:rPr>
            <w:rStyle w:val="af3"/>
            <w:lang w:val="en-US"/>
          </w:rPr>
          <w:t>https://orcid.org/0000-0002-9556-5789</w:t>
        </w:r>
      </w:hyperlink>
      <w:r w:rsidRPr="00E93D70">
        <w:rPr>
          <w:lang w:val="en-US"/>
        </w:rPr>
        <w:t xml:space="preserve">, </w:t>
      </w:r>
      <w:hyperlink r:id="rId23" w:history="1">
        <w:r w:rsidRPr="00E93D70">
          <w:rPr>
            <w:rStyle w:val="af3"/>
            <w:lang w:val="en-US"/>
          </w:rPr>
          <w:t>trufanovaalexandra@gmail.com</w:t>
        </w:r>
      </w:hyperlink>
    </w:p>
    <w:p w:rsidR="00B26EA5" w:rsidRPr="00E93D70" w:rsidRDefault="00B26EA5" w:rsidP="00B26EA5">
      <w:pPr>
        <w:pStyle w:val="afffffa"/>
        <w:rPr>
          <w:lang w:val="en-US"/>
        </w:rPr>
      </w:pPr>
      <w:r w:rsidRPr="00E93D70">
        <w:rPr>
          <w:lang w:val="en-US"/>
        </w:rPr>
        <w:t>Abstract</w:t>
      </w:r>
    </w:p>
    <w:p w:rsidR="00B26EA5" w:rsidRPr="00E93D70" w:rsidRDefault="00B26EA5" w:rsidP="00B26EA5">
      <w:pPr>
        <w:pStyle w:val="affff6"/>
        <w:rPr>
          <w:lang w:val="en-US"/>
        </w:rPr>
      </w:pPr>
      <w:r w:rsidRPr="00E93D70">
        <w:rPr>
          <w:lang w:val="en-US"/>
        </w:rPr>
        <w:t>The relevance of the topic is due to the fact that, for various reasons, citizens have become more likely to turn to such a method of assisted reproductive technologies as surrogacy. At the same time, today this institution has many contradictions in terms of legal regulation. In December 2022, amendments were made to Federal Law No. 538-FZ “On Amendments to Certain Legislative Acts of the Russian Federation” (Collection of Legislation of the Russian Federation</w:t>
      </w:r>
      <w:r w:rsidR="006F672F" w:rsidRPr="006F672F">
        <w:rPr>
          <w:lang w:val="en-US"/>
        </w:rPr>
        <w:t>,</w:t>
      </w:r>
      <w:r w:rsidRPr="00E93D70">
        <w:rPr>
          <w:lang w:val="en-US"/>
        </w:rPr>
        <w:t xml:space="preserve"> 2022, no. 52, section 9368), the practical implementation of which is designed to eliminate existing problems, however, a number of legal, moral and ethic issues arising from the surrogacy pr</w:t>
      </w:r>
      <w:r w:rsidRPr="00E93D70">
        <w:rPr>
          <w:lang w:val="en-US"/>
        </w:rPr>
        <w:t>o</w:t>
      </w:r>
      <w:r w:rsidRPr="00E93D70">
        <w:rPr>
          <w:lang w:val="en-US"/>
        </w:rPr>
        <w:t>cedure remain unresolved. With this in mind, the purpose of the study is to conduct a legal analysis of surrogacy technology and identify ways to resolve existing contradictions. The methodology consists of dialectical, stru</w:t>
      </w:r>
      <w:r w:rsidRPr="00E93D70">
        <w:rPr>
          <w:lang w:val="en-US"/>
        </w:rPr>
        <w:t>c</w:t>
      </w:r>
      <w:r w:rsidRPr="00E93D70">
        <w:rPr>
          <w:lang w:val="en-US"/>
        </w:rPr>
        <w:t>tural, formal-legal and comparative-legal methods, analysis and synthesis. Within the framework of the study, the legal nature of the surrogacy contract, its content, subject composition were analyzed, the problematic legal aspects of the practical application of surrogacy technology were investigated, including the relationship b</w:t>
      </w:r>
      <w:r w:rsidRPr="00E93D70">
        <w:rPr>
          <w:lang w:val="en-US"/>
        </w:rPr>
        <w:t>e</w:t>
      </w:r>
      <w:r w:rsidRPr="00E93D70">
        <w:rPr>
          <w:lang w:val="en-US"/>
        </w:rPr>
        <w:t>tween the achievement of the purpose of the contract and the consent of the surrogate mother to register genetic parents as such. It is noted that the issues of the implementation of the surrogate mother’s rights to abortion and the possibility of embryonic screening for the presence of genetic diseases before the embryo transplant remain unresolved. The solution to all issues is seen in the development and adoption of a systemic regulatory act reg</w:t>
      </w:r>
      <w:r w:rsidRPr="00E93D70">
        <w:rPr>
          <w:lang w:val="en-US"/>
        </w:rPr>
        <w:t>u</w:t>
      </w:r>
      <w:r w:rsidRPr="00E93D70">
        <w:rPr>
          <w:lang w:val="en-US"/>
        </w:rPr>
        <w:t>lating the use of surrogacy procedures.</w:t>
      </w:r>
    </w:p>
    <w:p w:rsidR="00B26EA5" w:rsidRPr="00E93D70" w:rsidRDefault="00B26EA5" w:rsidP="00B26EA5">
      <w:pPr>
        <w:pStyle w:val="afffffa"/>
        <w:rPr>
          <w:lang w:val="en-US"/>
        </w:rPr>
      </w:pPr>
      <w:r w:rsidRPr="00E93D70">
        <w:rPr>
          <w:lang w:val="en-US"/>
        </w:rPr>
        <w:t>Keywords</w:t>
      </w:r>
    </w:p>
    <w:p w:rsidR="00B26EA5" w:rsidRPr="00E93D70" w:rsidRDefault="00B26EA5" w:rsidP="00B26EA5">
      <w:pPr>
        <w:pStyle w:val="affff8"/>
        <w:rPr>
          <w:lang w:val="en-US"/>
        </w:rPr>
      </w:pPr>
      <w:proofErr w:type="gramStart"/>
      <w:r w:rsidRPr="00E93D70">
        <w:rPr>
          <w:lang w:val="en-US"/>
        </w:rPr>
        <w:t>surrogacy</w:t>
      </w:r>
      <w:proofErr w:type="gramEnd"/>
      <w:r w:rsidRPr="00E93D70">
        <w:rPr>
          <w:lang w:val="en-US"/>
        </w:rPr>
        <w:t>, biological parents, genetic connection, consent of the surrogate mother, surrogacy contract</w:t>
      </w:r>
    </w:p>
    <w:p w:rsidR="00B26EA5" w:rsidRPr="00E93D70" w:rsidRDefault="00B26EA5" w:rsidP="00B26EA5">
      <w:pPr>
        <w:pStyle w:val="afffffa"/>
        <w:rPr>
          <w:lang w:val="en-US" w:eastAsia="ru-RU"/>
        </w:rPr>
      </w:pPr>
      <w:r w:rsidRPr="00E93D70">
        <w:rPr>
          <w:lang w:val="en-US" w:eastAsia="ru-RU"/>
        </w:rPr>
        <w:t>For citation</w:t>
      </w:r>
    </w:p>
    <w:p w:rsidR="004C0E7E" w:rsidRPr="005D0AEA" w:rsidRDefault="00B26EA5" w:rsidP="00B26EA5">
      <w:pPr>
        <w:pStyle w:val="afffffb"/>
        <w:rPr>
          <w:noProof w:val="0"/>
          <w:lang w:val="en-US"/>
        </w:rPr>
      </w:pPr>
      <w:r w:rsidRPr="00E93D70">
        <w:rPr>
          <w:lang w:val="en-US"/>
        </w:rPr>
        <w:t xml:space="preserve">Kravchenko, N.V., &amp; Trufanova, A.Y. (2023). Some aspects of the legal regulation of surrogacy. </w:t>
      </w:r>
      <w:r w:rsidRPr="00E93D70">
        <w:rPr>
          <w:i/>
          <w:lang w:val="en-US"/>
        </w:rPr>
        <w:t>Aktual’nye problemy gosudarstva i prava = Current Issues of the State and Law</w:t>
      </w:r>
      <w:r w:rsidRPr="00E93D70">
        <w:rPr>
          <w:lang w:val="en-US"/>
        </w:rPr>
        <w:t xml:space="preserve">, vol. 7, no. 1, pp. </w:t>
      </w:r>
      <w:r w:rsidR="004B6B45" w:rsidRPr="004B6B45">
        <w:rPr>
          <w:lang w:val="en-US"/>
        </w:rPr>
        <w:t>89-97</w:t>
      </w:r>
      <w:r w:rsidRPr="00E93D70">
        <w:rPr>
          <w:lang w:val="en-US"/>
        </w:rPr>
        <w:t xml:space="preserve"> (In Russ., abstract in Eng.) </w:t>
      </w:r>
      <w:hyperlink r:id="rId24" w:history="1">
        <w:r w:rsidRPr="00E93D70">
          <w:rPr>
            <w:rStyle w:val="af3"/>
            <w:lang w:val="en-US"/>
          </w:rPr>
          <w:t>https</w:t>
        </w:r>
        <w:r w:rsidRPr="005D0AEA">
          <w:rPr>
            <w:rStyle w:val="af3"/>
            <w:lang w:val="en-US"/>
          </w:rPr>
          <w:t>://</w:t>
        </w:r>
        <w:r w:rsidRPr="00E93D70">
          <w:rPr>
            <w:rStyle w:val="af3"/>
            <w:lang w:val="en-US"/>
          </w:rPr>
          <w:t>doi</w:t>
        </w:r>
        <w:r w:rsidRPr="005D0AEA">
          <w:rPr>
            <w:rStyle w:val="af3"/>
            <w:lang w:val="en-US"/>
          </w:rPr>
          <w:t>.</w:t>
        </w:r>
        <w:r w:rsidRPr="00E93D70">
          <w:rPr>
            <w:rStyle w:val="af3"/>
            <w:lang w:val="en-US"/>
          </w:rPr>
          <w:t>org</w:t>
        </w:r>
        <w:r w:rsidRPr="005D0AEA">
          <w:rPr>
            <w:rStyle w:val="af3"/>
            <w:lang w:val="en-US"/>
          </w:rPr>
          <w:t>/10.20310/2587-9340-2023-7-1-</w:t>
        </w:r>
        <w:r w:rsidR="004B6B45" w:rsidRPr="004B6B45">
          <w:rPr>
            <w:rStyle w:val="af3"/>
            <w:lang w:val="en-US"/>
          </w:rPr>
          <w:t>89-97</w:t>
        </w:r>
      </w:hyperlink>
    </w:p>
    <w:p w:rsidR="00B46208" w:rsidRPr="005D0AEA" w:rsidRDefault="00B46208" w:rsidP="006F4BC2">
      <w:pPr>
        <w:ind w:firstLine="397"/>
        <w:rPr>
          <w:rFonts w:eastAsia="Times New Roman" w:cs="Times New Roman"/>
          <w:snapToGrid w:val="0"/>
          <w:szCs w:val="24"/>
          <w:lang w:val="en-US" w:eastAsia="ru-RU"/>
        </w:rPr>
        <w:sectPr w:rsidR="00B46208" w:rsidRPr="005D0AEA" w:rsidSect="004B6B45">
          <w:headerReference w:type="even" r:id="rId25"/>
          <w:headerReference w:type="default" r:id="rId26"/>
          <w:footerReference w:type="even" r:id="rId27"/>
          <w:footerReference w:type="default" r:id="rId28"/>
          <w:type w:val="continuous"/>
          <w:pgSz w:w="11907" w:h="16840" w:code="9"/>
          <w:pgMar w:top="1531" w:right="1418" w:bottom="1304" w:left="1418" w:header="964" w:footer="1134" w:gutter="0"/>
          <w:pgNumType w:start="89"/>
          <w:cols w:space="708"/>
          <w:docGrid w:linePitch="360"/>
        </w:sectPr>
      </w:pPr>
    </w:p>
    <w:p w:rsidR="0002699F" w:rsidRPr="004B6B45" w:rsidRDefault="0002699F" w:rsidP="0002699F">
      <w:pPr>
        <w:ind w:firstLine="397"/>
        <w:rPr>
          <w:b/>
          <w:lang w:val="en-US"/>
        </w:rPr>
      </w:pPr>
      <w:r w:rsidRPr="00E93D70">
        <w:rPr>
          <w:b/>
        </w:rPr>
        <w:lastRenderedPageBreak/>
        <w:t>Введение</w:t>
      </w:r>
      <w:r w:rsidRPr="004B6B45">
        <w:rPr>
          <w:b/>
          <w:lang w:val="en-US"/>
        </w:rPr>
        <w:t xml:space="preserve">. </w:t>
      </w:r>
      <w:r w:rsidRPr="00E93D70">
        <w:rPr>
          <w:b/>
        </w:rPr>
        <w:t>Постановка</w:t>
      </w:r>
      <w:r w:rsidRPr="004B6B45">
        <w:rPr>
          <w:b/>
          <w:lang w:val="en-US"/>
        </w:rPr>
        <w:t xml:space="preserve"> </w:t>
      </w:r>
      <w:r w:rsidRPr="00E93D70">
        <w:rPr>
          <w:b/>
        </w:rPr>
        <w:t>проблемы</w:t>
      </w:r>
    </w:p>
    <w:p w:rsidR="0002699F" w:rsidRPr="00E93D70" w:rsidRDefault="0002699F" w:rsidP="0002699F">
      <w:pPr>
        <w:ind w:firstLine="397"/>
      </w:pPr>
      <w:r w:rsidRPr="00E93D70">
        <w:t>К сожалению, на сегодняшний день зн</w:t>
      </w:r>
      <w:r w:rsidRPr="00E93D70">
        <w:t>а</w:t>
      </w:r>
      <w:r w:rsidRPr="00E93D70">
        <w:t>чительная часть супружеских пар сталкив</w:t>
      </w:r>
      <w:r w:rsidRPr="00E93D70">
        <w:t>а</w:t>
      </w:r>
      <w:r w:rsidRPr="00E93D70">
        <w:t>ется с проблемой рождения ребенка. Прич</w:t>
      </w:r>
      <w:r w:rsidRPr="00E93D70">
        <w:t>и</w:t>
      </w:r>
      <w:r w:rsidRPr="00E93D70">
        <w:t>ной такой ситуации могут быть как генет</w:t>
      </w:r>
      <w:r w:rsidRPr="00E93D70">
        <w:t>и</w:t>
      </w:r>
      <w:r w:rsidRPr="00E93D70">
        <w:t>ческие заболевания, так и влияние неблаг</w:t>
      </w:r>
      <w:r w:rsidRPr="00E93D70">
        <w:t>о</w:t>
      </w:r>
      <w:r w:rsidRPr="00E93D70">
        <w:t>приятной окружающей среды. Пятнадцать лет назад никто и подумать не мог, что такое возможно, но проблема бесплодия стала глобальной</w:t>
      </w:r>
      <w:r w:rsidRPr="00E93D70">
        <w:rPr>
          <w:rStyle w:val="af2"/>
        </w:rPr>
        <w:footnoteReference w:id="1"/>
      </w:r>
      <w:r w:rsidRPr="00E93D70">
        <w:t>, поэтому ученые тщательно р</w:t>
      </w:r>
      <w:r w:rsidRPr="00E93D70">
        <w:t>а</w:t>
      </w:r>
      <w:r w:rsidRPr="00E93D70">
        <w:t xml:space="preserve">ботали над способом ее решения. К счастью, в настоящее время практическая медицина </w:t>
      </w:r>
      <w:r w:rsidRPr="00E93D70">
        <w:lastRenderedPageBreak/>
        <w:t>преодолевает эту проблему с помощью те</w:t>
      </w:r>
      <w:r w:rsidRPr="00E93D70">
        <w:t>х</w:t>
      </w:r>
      <w:r w:rsidRPr="00E93D70">
        <w:t>нологий искусственного оплодотворения, одной из которых является суррогатное м</w:t>
      </w:r>
      <w:r w:rsidRPr="00E93D70">
        <w:t>а</w:t>
      </w:r>
      <w:r w:rsidRPr="00E93D70">
        <w:t xml:space="preserve">теринство (далее – </w:t>
      </w:r>
      <w:proofErr w:type="gramStart"/>
      <w:r w:rsidRPr="00E93D70">
        <w:t>СМ</w:t>
      </w:r>
      <w:proofErr w:type="gramEnd"/>
      <w:r w:rsidRPr="00E93D70">
        <w:t>), получившее коло</w:t>
      </w:r>
      <w:r w:rsidRPr="00E93D70">
        <w:t>с</w:t>
      </w:r>
      <w:r w:rsidRPr="00E93D70">
        <w:t>сальное развитие в нашей стране</w:t>
      </w:r>
      <w:r w:rsidRPr="00E93D70">
        <w:rPr>
          <w:rStyle w:val="af2"/>
        </w:rPr>
        <w:footnoteReference w:id="2"/>
      </w:r>
      <w:r w:rsidRPr="00E93D70">
        <w:t>.</w:t>
      </w:r>
    </w:p>
    <w:p w:rsidR="0002699F" w:rsidRPr="00E93D70" w:rsidRDefault="0002699F" w:rsidP="0002699F">
      <w:pPr>
        <w:ind w:firstLine="397"/>
      </w:pPr>
      <w:proofErr w:type="gramStart"/>
      <w:r w:rsidRPr="00E93D70">
        <w:t>СМ</w:t>
      </w:r>
      <w:proofErr w:type="gramEnd"/>
      <w:r w:rsidRPr="00E93D70">
        <w:t xml:space="preserve"> – это одновременно медико-биологическая процедура и сложный прав</w:t>
      </w:r>
      <w:r w:rsidRPr="00E93D70">
        <w:t>о</w:t>
      </w:r>
      <w:r w:rsidRPr="00E93D70">
        <w:t>вой институт, имеющий свои социальные, морально-нравственные особенности, пре</w:t>
      </w:r>
      <w:r w:rsidRPr="00E93D70">
        <w:t>д</w:t>
      </w:r>
      <w:r w:rsidRPr="00E93D70">
        <w:t>назначение которого – решить проблемы д</w:t>
      </w:r>
      <w:r w:rsidRPr="00E93D70">
        <w:t>е</w:t>
      </w:r>
      <w:r w:rsidRPr="00E93D70">
        <w:t>торождения неспособных к таковому су</w:t>
      </w:r>
      <w:r w:rsidRPr="00E93D70">
        <w:t>п</w:t>
      </w:r>
      <w:r w:rsidRPr="00E93D70">
        <w:t>ружеских пар (одинокой женщины).</w:t>
      </w:r>
    </w:p>
    <w:p w:rsidR="0002699F" w:rsidRPr="00E93D70" w:rsidRDefault="0002699F" w:rsidP="0002699F">
      <w:pPr>
        <w:ind w:firstLine="397"/>
      </w:pPr>
      <w:r w:rsidRPr="00E93D70">
        <w:lastRenderedPageBreak/>
        <w:t xml:space="preserve">Использование </w:t>
      </w:r>
      <w:proofErr w:type="gramStart"/>
      <w:r w:rsidRPr="00E93D70">
        <w:t>СМ</w:t>
      </w:r>
      <w:proofErr w:type="gramEnd"/>
      <w:r w:rsidRPr="00E93D70">
        <w:t xml:space="preserve"> в Российской Фед</w:t>
      </w:r>
      <w:r w:rsidRPr="00E93D70">
        <w:t>е</w:t>
      </w:r>
      <w:r w:rsidRPr="00E93D70">
        <w:t>рации началось в 2011 г., когда Федерал</w:t>
      </w:r>
      <w:r w:rsidRPr="00E93D70">
        <w:t>ь</w:t>
      </w:r>
      <w:r w:rsidRPr="00E93D70">
        <w:t xml:space="preserve">ный закон </w:t>
      </w:r>
      <w:r w:rsidRPr="00F61B13">
        <w:rPr>
          <w:spacing w:val="-4"/>
        </w:rPr>
        <w:t>от 21 ноября 2011 г. № 323-ФЗ «Об основах охраны здоровья граждан в Росси</w:t>
      </w:r>
      <w:r w:rsidRPr="00F61B13">
        <w:rPr>
          <w:spacing w:val="-4"/>
        </w:rPr>
        <w:t>й</w:t>
      </w:r>
      <w:r w:rsidRPr="00F61B13">
        <w:rPr>
          <w:spacing w:val="-4"/>
        </w:rPr>
        <w:t>ской Федерации» (далее – ФЗ об охране зд</w:t>
      </w:r>
      <w:r w:rsidRPr="00F61B13">
        <w:rPr>
          <w:spacing w:val="-4"/>
        </w:rPr>
        <w:t>о</w:t>
      </w:r>
      <w:r w:rsidRPr="00F61B13">
        <w:rPr>
          <w:spacing w:val="-4"/>
        </w:rPr>
        <w:t>ровья) установил некоторые положения о вспомогательных репродуктивных технолог</w:t>
      </w:r>
      <w:r w:rsidRPr="00F61B13">
        <w:rPr>
          <w:spacing w:val="-4"/>
        </w:rPr>
        <w:t>и</w:t>
      </w:r>
      <w:r w:rsidRPr="00F61B13">
        <w:rPr>
          <w:spacing w:val="-4"/>
        </w:rPr>
        <w:t>ях. Позже появились и другие нормативно-правовые акты, регулирующие порядок и</w:t>
      </w:r>
      <w:r w:rsidRPr="00F61B13">
        <w:rPr>
          <w:spacing w:val="-4"/>
        </w:rPr>
        <w:t>с</w:t>
      </w:r>
      <w:r w:rsidRPr="00F61B13">
        <w:rPr>
          <w:spacing w:val="-4"/>
        </w:rPr>
        <w:t xml:space="preserve">пользования </w:t>
      </w:r>
      <w:proofErr w:type="gramStart"/>
      <w:r w:rsidRPr="00F61B13">
        <w:rPr>
          <w:spacing w:val="-4"/>
        </w:rPr>
        <w:t>СМ</w:t>
      </w:r>
      <w:proofErr w:type="gramEnd"/>
      <w:r w:rsidRPr="00F61B13">
        <w:rPr>
          <w:spacing w:val="-4"/>
        </w:rPr>
        <w:t>, но проблемы как этического, так и правового характер</w:t>
      </w:r>
      <w:r w:rsidRPr="00F61B13">
        <w:rPr>
          <w:color w:val="000000"/>
          <w:spacing w:val="-4"/>
        </w:rPr>
        <w:t xml:space="preserve">а </w:t>
      </w:r>
      <w:r w:rsidRPr="00F61B13">
        <w:rPr>
          <w:spacing w:val="-4"/>
        </w:rPr>
        <w:t>в юридической практике до сих пор себя не исчерпали.</w:t>
      </w:r>
    </w:p>
    <w:p w:rsidR="0002699F" w:rsidRPr="00E93D70" w:rsidRDefault="0002699F" w:rsidP="0002699F">
      <w:pPr>
        <w:ind w:firstLine="397"/>
        <w:rPr>
          <w:b/>
        </w:rPr>
      </w:pPr>
      <w:r w:rsidRPr="00E93D70">
        <w:rPr>
          <w:b/>
        </w:rPr>
        <w:t>Результаты исследования</w:t>
      </w:r>
    </w:p>
    <w:p w:rsidR="0002699F" w:rsidRPr="00E93D70" w:rsidRDefault="0002699F" w:rsidP="0002699F">
      <w:pPr>
        <w:ind w:firstLine="397"/>
      </w:pPr>
      <w:proofErr w:type="gramStart"/>
      <w:r w:rsidRPr="00E93D70">
        <w:t>СМ</w:t>
      </w:r>
      <w:proofErr w:type="gramEnd"/>
      <w:r w:rsidRPr="00E93D70">
        <w:t xml:space="preserve"> представляет собой способ искусс</w:t>
      </w:r>
      <w:r w:rsidRPr="00E93D70">
        <w:t>т</w:t>
      </w:r>
      <w:r w:rsidRPr="00E93D70">
        <w:t>венного оплодотворения яйцеклетки одной женщины и пересаживанием эмбриона др</w:t>
      </w:r>
      <w:r w:rsidRPr="00E93D70">
        <w:t>у</w:t>
      </w:r>
      <w:r w:rsidRPr="00E93D70">
        <w:t>гой женщине, которая его вынашивает, р</w:t>
      </w:r>
      <w:r w:rsidRPr="00E93D70">
        <w:t>о</w:t>
      </w:r>
      <w:r w:rsidRPr="00E93D70">
        <w:t>жает и передает семейной паре (одинокой женщине) [1, с. 192]. Вместе с тем, с прав</w:t>
      </w:r>
      <w:r w:rsidRPr="00E93D70">
        <w:t>о</w:t>
      </w:r>
      <w:r w:rsidRPr="00E93D70">
        <w:t>вой точки зрения, в российском законод</w:t>
      </w:r>
      <w:r w:rsidRPr="00E93D70">
        <w:t>а</w:t>
      </w:r>
      <w:r w:rsidRPr="00E93D70">
        <w:t>тельстве регламентация этого способа имеет ряд существенных проблем: определение правовой основы договора, однозначность субъек</w:t>
      </w:r>
      <w:r w:rsidRPr="00E30CD0">
        <w:rPr>
          <w:spacing w:val="-2"/>
        </w:rPr>
        <w:t>тов – сторон договора, выполнение цели договора, преимущественное право су</w:t>
      </w:r>
      <w:r w:rsidRPr="00E30CD0">
        <w:rPr>
          <w:spacing w:val="-2"/>
        </w:rPr>
        <w:t>р</w:t>
      </w:r>
      <w:r w:rsidRPr="00E30CD0">
        <w:rPr>
          <w:spacing w:val="-2"/>
        </w:rPr>
        <w:t>рогатной матери и др. Именно поэтому тр</w:t>
      </w:r>
      <w:r w:rsidRPr="00E30CD0">
        <w:rPr>
          <w:spacing w:val="-2"/>
        </w:rPr>
        <w:t>е</w:t>
      </w:r>
      <w:r w:rsidRPr="00E30CD0">
        <w:rPr>
          <w:spacing w:val="-2"/>
        </w:rPr>
        <w:t xml:space="preserve">буется провести глубокий анализ проблем </w:t>
      </w:r>
      <w:r w:rsidRPr="00E93D70">
        <w:t xml:space="preserve">нормативно-правового регулирования </w:t>
      </w:r>
      <w:proofErr w:type="gramStart"/>
      <w:r w:rsidRPr="00E93D70">
        <w:t>СМ</w:t>
      </w:r>
      <w:proofErr w:type="gramEnd"/>
      <w:r w:rsidRPr="00E93D70">
        <w:t>.</w:t>
      </w:r>
    </w:p>
    <w:p w:rsidR="0002699F" w:rsidRPr="00E93D70" w:rsidRDefault="0002699F" w:rsidP="0002699F">
      <w:pPr>
        <w:ind w:firstLine="397"/>
      </w:pPr>
      <w:r w:rsidRPr="00E93D70">
        <w:t>В Российской Федерации демографич</w:t>
      </w:r>
      <w:r w:rsidRPr="00E93D70">
        <w:t>е</w:t>
      </w:r>
      <w:r w:rsidRPr="00E93D70">
        <w:t>ский рост с каждым годом становится меньше. Согласно статистическим данным за 2022 год рождаемость в нашей стране снизилась на 6,8 %</w:t>
      </w:r>
      <w:r w:rsidRPr="00E93D70">
        <w:rPr>
          <w:rStyle w:val="af2"/>
        </w:rPr>
        <w:footnoteReference w:id="3"/>
      </w:r>
      <w:r w:rsidRPr="00E93D70">
        <w:t xml:space="preserve">. Одной из причин такой статистики является </w:t>
      </w:r>
      <w:r w:rsidRPr="00F61B13">
        <w:rPr>
          <w:spacing w:val="-2"/>
        </w:rPr>
        <w:t>бесплодие мужчин и женщин. Количество супружеских пар, кот</w:t>
      </w:r>
      <w:r w:rsidRPr="00F61B13">
        <w:rPr>
          <w:spacing w:val="-2"/>
        </w:rPr>
        <w:t>о</w:t>
      </w:r>
      <w:r w:rsidRPr="00F61B13">
        <w:rPr>
          <w:spacing w:val="-2"/>
        </w:rPr>
        <w:t>рым требуется искусственное оплодотвор</w:t>
      </w:r>
      <w:r w:rsidRPr="00F61B13">
        <w:rPr>
          <w:spacing w:val="-2"/>
        </w:rPr>
        <w:t>е</w:t>
      </w:r>
      <w:r w:rsidRPr="00F61B13">
        <w:rPr>
          <w:spacing w:val="-2"/>
        </w:rPr>
        <w:t>ние, каждый год увеличивается на</w:t>
      </w:r>
      <w:r w:rsidRPr="00E93D70">
        <w:t xml:space="preserve"> 5–10 %</w:t>
      </w:r>
      <w:r w:rsidRPr="00E93D70">
        <w:rPr>
          <w:rStyle w:val="af2"/>
        </w:rPr>
        <w:footnoteReference w:id="4"/>
      </w:r>
      <w:r w:rsidRPr="00E93D70">
        <w:t xml:space="preserve">, поэтому актуальность использования </w:t>
      </w:r>
      <w:proofErr w:type="gramStart"/>
      <w:r w:rsidRPr="00E93D70">
        <w:t>СМ</w:t>
      </w:r>
      <w:proofErr w:type="gramEnd"/>
      <w:r w:rsidRPr="00E93D70">
        <w:t xml:space="preserve"> возрастает, что, в свою очередь, детермин</w:t>
      </w:r>
      <w:r w:rsidRPr="00E93D70">
        <w:t>и</w:t>
      </w:r>
      <w:r w:rsidRPr="00E93D70">
        <w:t>рует необходимость не только исследования правового регулирования данного вопроса, но и выработки путей решения выявленных проблем.</w:t>
      </w:r>
    </w:p>
    <w:p w:rsidR="0002699F" w:rsidRPr="00E93D70" w:rsidRDefault="0002699F" w:rsidP="0002699F">
      <w:pPr>
        <w:ind w:firstLine="397"/>
      </w:pPr>
      <w:r w:rsidRPr="00E93D70">
        <w:lastRenderedPageBreak/>
        <w:t xml:space="preserve">В первую очередь стоит определить правовую основу. Правоотношения по </w:t>
      </w:r>
      <w:proofErr w:type="gramStart"/>
      <w:r w:rsidRPr="00E93D70">
        <w:t>СМ</w:t>
      </w:r>
      <w:proofErr w:type="gramEnd"/>
      <w:r w:rsidRPr="00E93D70">
        <w:t xml:space="preserve"> закрепляются в договоре, в котором опред</w:t>
      </w:r>
      <w:r w:rsidRPr="00E93D70">
        <w:t>е</w:t>
      </w:r>
      <w:r w:rsidRPr="00E93D70">
        <w:t xml:space="preserve">ляются стороны – участники возникающего правоотношения и их непосредственные права и обязанности. </w:t>
      </w:r>
    </w:p>
    <w:p w:rsidR="0002699F" w:rsidRPr="00E93D70" w:rsidRDefault="0002699F" w:rsidP="0002699F">
      <w:pPr>
        <w:ind w:firstLine="397"/>
      </w:pPr>
      <w:r w:rsidRPr="00E93D70">
        <w:t>Рассмотрим несколько точек зрения ц</w:t>
      </w:r>
      <w:r w:rsidRPr="00E93D70">
        <w:t>и</w:t>
      </w:r>
      <w:r w:rsidRPr="00E93D70">
        <w:t xml:space="preserve">вилистов, исследовавших вопрос правовой природы </w:t>
      </w:r>
      <w:proofErr w:type="gramStart"/>
      <w:r w:rsidRPr="00E93D70">
        <w:t>СМ</w:t>
      </w:r>
      <w:proofErr w:type="gramEnd"/>
      <w:r w:rsidRPr="00E93D70">
        <w:t>. Так, по мнению, А.В. Герас</w:t>
      </w:r>
      <w:r w:rsidRPr="00E93D70">
        <w:t>и</w:t>
      </w:r>
      <w:r w:rsidRPr="00E93D70">
        <w:t>мова и А.Ю. Афанасьевой, необходимо включить договор СМ в Гражданский к</w:t>
      </w:r>
      <w:r w:rsidRPr="00E93D70">
        <w:t>о</w:t>
      </w:r>
      <w:r w:rsidRPr="00E93D70">
        <w:t xml:space="preserve">декс РФ (далее – ГК РФ) для того, чтобы в случаях недобросовестности исполнителя можно было применять санкции [2, с. 31]. </w:t>
      </w:r>
    </w:p>
    <w:p w:rsidR="0002699F" w:rsidRPr="00E93D70" w:rsidRDefault="0002699F" w:rsidP="0002699F">
      <w:pPr>
        <w:ind w:firstLine="397"/>
      </w:pPr>
      <w:r w:rsidRPr="00E93D70">
        <w:t>Некоторые ученые считают, что договор оказания услуг по искусственному оплод</w:t>
      </w:r>
      <w:r w:rsidRPr="00E93D70">
        <w:t>о</w:t>
      </w:r>
      <w:r w:rsidRPr="00E93D70">
        <w:t>творению имеет семейно-правовой характер. Так, Е.Р. Сухарева приходит к такому выв</w:t>
      </w:r>
      <w:r w:rsidRPr="00E93D70">
        <w:t>о</w:t>
      </w:r>
      <w:r w:rsidRPr="00E93D70">
        <w:t>ду исходя из цели его заключения – укре</w:t>
      </w:r>
      <w:r w:rsidRPr="00E93D70">
        <w:t>п</w:t>
      </w:r>
      <w:r w:rsidRPr="00E93D70">
        <w:t>ление семейных отношений после рождения ребенка. В то же время ученый не исключает наличия элемента договора гражданско-правового характера, так как связывает у</w:t>
      </w:r>
      <w:r w:rsidRPr="00E93D70">
        <w:t>с</w:t>
      </w:r>
      <w:r w:rsidRPr="00E93D70">
        <w:t>лугу суррогатного материнства с вознагра</w:t>
      </w:r>
      <w:r w:rsidRPr="00E93D70">
        <w:t>ж</w:t>
      </w:r>
      <w:r w:rsidRPr="00E93D70">
        <w:t>дением, которое получает суррогатная мать [3, с. 34].</w:t>
      </w:r>
    </w:p>
    <w:p w:rsidR="0002699F" w:rsidRPr="00E93D70" w:rsidRDefault="0002699F" w:rsidP="0002699F">
      <w:pPr>
        <w:ind w:firstLine="397"/>
      </w:pPr>
      <w:r w:rsidRPr="00E93D70">
        <w:t>Противоположную точку зрения выск</w:t>
      </w:r>
      <w:r w:rsidRPr="00E93D70">
        <w:t>а</w:t>
      </w:r>
      <w:r w:rsidRPr="00E93D70">
        <w:t>зывают О.</w:t>
      </w:r>
      <w:r w:rsidR="006F672F">
        <w:t>Н</w:t>
      </w:r>
      <w:r w:rsidRPr="00E93D70">
        <w:t>. Артюшина и М.В. Прохорова, исключающие возможность отнесения дог</w:t>
      </w:r>
      <w:r w:rsidRPr="00E93D70">
        <w:t>о</w:t>
      </w:r>
      <w:r w:rsidRPr="00E93D70">
        <w:t xml:space="preserve">вора СМ </w:t>
      </w:r>
      <w:proofErr w:type="gramStart"/>
      <w:r w:rsidRPr="00E93D70">
        <w:t>к</w:t>
      </w:r>
      <w:proofErr w:type="gramEnd"/>
      <w:r w:rsidRPr="00E93D70">
        <w:t xml:space="preserve"> семейно-правовым, поскольку суррогатная мать не является субъектом с</w:t>
      </w:r>
      <w:r w:rsidRPr="00E93D70">
        <w:t>е</w:t>
      </w:r>
      <w:r w:rsidRPr="00E93D70">
        <w:t>мейного права [4, с. 235]. И с этим можно согласиться, так как Семейный кодекс РФ (далее – СК РФ) не может применяться к правоотношениям, связанным с оказанием услуг искусственного оплодотворения.</w:t>
      </w:r>
    </w:p>
    <w:p w:rsidR="0002699F" w:rsidRPr="00E93D70" w:rsidRDefault="0002699F" w:rsidP="0002699F">
      <w:pPr>
        <w:ind w:firstLine="397"/>
      </w:pPr>
      <w:r w:rsidRPr="00E93D70">
        <w:t xml:space="preserve">А.Р. Пурге считает, что репродуктивные права являются комплексным институтом, который объединяет в себе </w:t>
      </w:r>
      <w:proofErr w:type="gramStart"/>
      <w:r w:rsidRPr="00E93D70">
        <w:t>нормы</w:t>
      </w:r>
      <w:proofErr w:type="gramEnd"/>
      <w:r w:rsidRPr="00E93D70">
        <w:t xml:space="preserve"> как час</w:t>
      </w:r>
      <w:r w:rsidRPr="00E93D70">
        <w:t>т</w:t>
      </w:r>
      <w:r w:rsidRPr="00E93D70">
        <w:t>ного, так и публичного права, при этом ни одна из существующих отраслей не может охватить в полной мере весь объем правоо</w:t>
      </w:r>
      <w:r w:rsidRPr="00E93D70">
        <w:t>т</w:t>
      </w:r>
      <w:r w:rsidRPr="00E93D70">
        <w:t>ношений СМ [5, с. 66].</w:t>
      </w:r>
    </w:p>
    <w:p w:rsidR="0002699F" w:rsidRPr="00E93D70" w:rsidRDefault="0002699F" w:rsidP="0002699F">
      <w:pPr>
        <w:ind w:firstLine="397"/>
      </w:pPr>
      <w:r w:rsidRPr="00E93D70">
        <w:t xml:space="preserve">С </w:t>
      </w:r>
      <w:r w:rsidRPr="003E59C3">
        <w:rPr>
          <w:spacing w:val="-2"/>
        </w:rPr>
        <w:t xml:space="preserve">учетом изложенного стоит согласиться с выводами В.В. Богдан и М.Н. </w:t>
      </w:r>
      <w:proofErr w:type="spellStart"/>
      <w:r w:rsidRPr="003E59C3">
        <w:rPr>
          <w:spacing w:val="-2"/>
        </w:rPr>
        <w:t>Урда</w:t>
      </w:r>
      <w:proofErr w:type="spellEnd"/>
      <w:r w:rsidRPr="003E59C3">
        <w:rPr>
          <w:spacing w:val="-2"/>
        </w:rPr>
        <w:t xml:space="preserve"> о ме</w:t>
      </w:r>
      <w:r w:rsidRPr="003E59C3">
        <w:rPr>
          <w:spacing w:val="-2"/>
        </w:rPr>
        <w:t>ж</w:t>
      </w:r>
      <w:r w:rsidRPr="003E59C3">
        <w:rPr>
          <w:spacing w:val="-2"/>
        </w:rPr>
        <w:t xml:space="preserve">отраслевом регулировании договора </w:t>
      </w:r>
      <w:proofErr w:type="gramStart"/>
      <w:r w:rsidRPr="003E59C3">
        <w:rPr>
          <w:spacing w:val="-2"/>
        </w:rPr>
        <w:t>СМ</w:t>
      </w:r>
      <w:proofErr w:type="gramEnd"/>
      <w:r w:rsidRPr="003E59C3">
        <w:rPr>
          <w:spacing w:val="-2"/>
        </w:rPr>
        <w:t>, к</w:t>
      </w:r>
      <w:r w:rsidRPr="003E59C3">
        <w:rPr>
          <w:spacing w:val="-2"/>
        </w:rPr>
        <w:t>о</w:t>
      </w:r>
      <w:r w:rsidRPr="003E59C3">
        <w:rPr>
          <w:spacing w:val="-2"/>
        </w:rPr>
        <w:t>торый</w:t>
      </w:r>
      <w:r w:rsidRPr="00E93D70">
        <w:t xml:space="preserve"> сталкивается с влиянием различных отраслей права и законодательства [6].</w:t>
      </w:r>
    </w:p>
    <w:p w:rsidR="0002699F" w:rsidRPr="00E93D70" w:rsidRDefault="0002699F" w:rsidP="0002699F">
      <w:pPr>
        <w:shd w:val="clear" w:color="auto" w:fill="FFFFFF"/>
        <w:ind w:firstLine="397"/>
        <w:outlineLvl w:val="0"/>
      </w:pPr>
      <w:r w:rsidRPr="00E93D70">
        <w:t>В настоящее время форма, существе</w:t>
      </w:r>
      <w:r w:rsidRPr="00E93D70">
        <w:t>н</w:t>
      </w:r>
      <w:r w:rsidRPr="00E93D70">
        <w:t xml:space="preserve">ные условия, точная формулировка договора </w:t>
      </w:r>
      <w:proofErr w:type="gramStart"/>
      <w:r w:rsidRPr="00E93D70">
        <w:t>СМ</w:t>
      </w:r>
      <w:proofErr w:type="gramEnd"/>
      <w:r w:rsidRPr="00E93D70">
        <w:t xml:space="preserve"> не утверждены, что обусловливает дальнейшие диспуты и научные изыскания. </w:t>
      </w:r>
      <w:r w:rsidRPr="00E93D70">
        <w:lastRenderedPageBreak/>
        <w:t xml:space="preserve">Отправной точкой регулирования </w:t>
      </w:r>
      <w:proofErr w:type="gramStart"/>
      <w:r w:rsidRPr="00E93D70">
        <w:t>СМ</w:t>
      </w:r>
      <w:proofErr w:type="gramEnd"/>
      <w:r w:rsidRPr="00E93D70">
        <w:t xml:space="preserve"> явл</w:t>
      </w:r>
      <w:r w:rsidRPr="00E93D70">
        <w:t>я</w:t>
      </w:r>
      <w:r w:rsidRPr="00E93D70">
        <w:t>ется статья 55 ФЗ об охране здоровья, в к</w:t>
      </w:r>
      <w:r w:rsidRPr="00E93D70">
        <w:t>о</w:t>
      </w:r>
      <w:r w:rsidRPr="00E93D70">
        <w:t>торой закреплено понятие СМ – как процесс вынашивания и рождени</w:t>
      </w:r>
      <w:r w:rsidR="006F672F">
        <w:t>я</w:t>
      </w:r>
      <w:r w:rsidRPr="00E93D70">
        <w:t xml:space="preserve"> ребенка (в том числе преждевременные роды) по договору о суррогатном материнстве, заключаемому между суррогатной матерью и потенциал</w:t>
      </w:r>
      <w:r w:rsidRPr="00E93D70">
        <w:t>ь</w:t>
      </w:r>
      <w:r w:rsidRPr="00E93D70">
        <w:t xml:space="preserve">ными родителями. Дальнейшее развитие эта норма не получила, оставив на усмотрение </w:t>
      </w:r>
      <w:proofErr w:type="spellStart"/>
      <w:r w:rsidRPr="00E93D70">
        <w:t>правоприменителя</w:t>
      </w:r>
      <w:proofErr w:type="spellEnd"/>
      <w:r w:rsidRPr="00E93D70">
        <w:t xml:space="preserve"> возможность самосто</w:t>
      </w:r>
      <w:r w:rsidRPr="00E93D70">
        <w:t>я</w:t>
      </w:r>
      <w:r w:rsidRPr="00E93D70">
        <w:t>тельно определять те или иные условия, требующие согласовани</w:t>
      </w:r>
      <w:r w:rsidR="006F672F">
        <w:t>я</w:t>
      </w:r>
      <w:r w:rsidRPr="00E93D70">
        <w:t xml:space="preserve"> сторонами. Такая неопределенность порождает вопросы эт</w:t>
      </w:r>
      <w:r w:rsidRPr="00E93D70">
        <w:t>и</w:t>
      </w:r>
      <w:r w:rsidRPr="00E93D70">
        <w:t xml:space="preserve">ческого характера, поскольку, регулируя только процесс от обследования </w:t>
      </w:r>
      <w:proofErr w:type="spellStart"/>
      <w:r w:rsidRPr="00E93D70">
        <w:t>сурмамы</w:t>
      </w:r>
      <w:proofErr w:type="spellEnd"/>
      <w:r w:rsidRPr="00E93D70">
        <w:t xml:space="preserve">, переноса эмбриона (эмбрионов) и до родов (преждевременных родов), договор </w:t>
      </w:r>
      <w:proofErr w:type="gramStart"/>
      <w:r w:rsidRPr="00E93D70">
        <w:t>СМ</w:t>
      </w:r>
      <w:proofErr w:type="gramEnd"/>
      <w:r w:rsidRPr="00E93D70">
        <w:t xml:space="preserve"> о</w:t>
      </w:r>
      <w:r w:rsidRPr="00E93D70">
        <w:t>п</w:t>
      </w:r>
      <w:r w:rsidRPr="00E93D70">
        <w:t>ределяет права и обязанности сторон до п</w:t>
      </w:r>
      <w:r w:rsidRPr="00E93D70">
        <w:t>о</w:t>
      </w:r>
      <w:r w:rsidRPr="00E93D70">
        <w:t>явления ребенка. С одной стороны, технол</w:t>
      </w:r>
      <w:r w:rsidRPr="00E93D70">
        <w:t>о</w:t>
      </w:r>
      <w:r w:rsidRPr="00E93D70">
        <w:t>гия СМ должна быть регламентирована т</w:t>
      </w:r>
      <w:r w:rsidRPr="00E93D70">
        <w:t>а</w:t>
      </w:r>
      <w:r w:rsidRPr="00E93D70">
        <w:t>ким образом, чтобы не допустить возможн</w:t>
      </w:r>
      <w:r w:rsidRPr="00E93D70">
        <w:t>о</w:t>
      </w:r>
      <w:r w:rsidRPr="00E93D70">
        <w:t>сти для ребенка и суррогатной матери стать объектом рыночных отношений (</w:t>
      </w:r>
      <w:proofErr w:type="spellStart"/>
      <w:proofErr w:type="gramStart"/>
      <w:r w:rsidRPr="00E93D70">
        <w:t>с</w:t>
      </w:r>
      <w:proofErr w:type="gramEnd"/>
      <w:r w:rsidRPr="00E93D70">
        <w:t>om</w:t>
      </w:r>
      <w:r w:rsidR="001F2E10">
        <w:t>-</w:t>
      </w:r>
      <w:r w:rsidRPr="00E93D70">
        <w:t>modities</w:t>
      </w:r>
      <w:proofErr w:type="spellEnd"/>
      <w:r w:rsidRPr="00E93D70">
        <w:t>), с другой стороны, являясь видом вспомогательных репродуктивных технол</w:t>
      </w:r>
      <w:r w:rsidRPr="00E93D70">
        <w:t>о</w:t>
      </w:r>
      <w:r w:rsidRPr="00E93D70">
        <w:t>гий для неспособных к деторождению с</w:t>
      </w:r>
      <w:r w:rsidRPr="00E93D70">
        <w:t>е</w:t>
      </w:r>
      <w:r w:rsidRPr="00E93D70">
        <w:t>мейной пары/одинокой женщины, необх</w:t>
      </w:r>
      <w:r w:rsidRPr="00E93D70">
        <w:t>о</w:t>
      </w:r>
      <w:r w:rsidRPr="00E93D70">
        <w:t>димо определить, является ли сам юридич</w:t>
      </w:r>
      <w:r w:rsidRPr="00E93D70">
        <w:t>е</w:t>
      </w:r>
      <w:r w:rsidRPr="00E93D70">
        <w:t>ский факт рождения ребенка окончанием СМ, или только передача ребенка генетич</w:t>
      </w:r>
      <w:r w:rsidRPr="00E93D70">
        <w:t>е</w:t>
      </w:r>
      <w:r w:rsidRPr="00E93D70">
        <w:t>ским родителям свидетельствует о заверш</w:t>
      </w:r>
      <w:r w:rsidRPr="00E93D70">
        <w:t>е</w:t>
      </w:r>
      <w:r w:rsidRPr="00E93D70">
        <w:t xml:space="preserve">нии </w:t>
      </w:r>
      <w:proofErr w:type="gramStart"/>
      <w:r w:rsidRPr="00E93D70">
        <w:t>СМ</w:t>
      </w:r>
      <w:proofErr w:type="gramEnd"/>
      <w:r w:rsidRPr="00E93D70">
        <w:t xml:space="preserve"> и достижени</w:t>
      </w:r>
      <w:r w:rsidR="006F672F">
        <w:t>и</w:t>
      </w:r>
      <w:r w:rsidRPr="00E93D70">
        <w:t xml:space="preserve"> цели – реализаци</w:t>
      </w:r>
      <w:r w:rsidR="006F672F">
        <w:t>и</w:t>
      </w:r>
      <w:r w:rsidRPr="00E93D70">
        <w:t xml:space="preserve"> возможности стать родителями.</w:t>
      </w:r>
    </w:p>
    <w:p w:rsidR="0002699F" w:rsidRPr="00E93D70" w:rsidRDefault="0002699F" w:rsidP="0002699F">
      <w:pPr>
        <w:ind w:firstLine="397"/>
      </w:pPr>
      <w:proofErr w:type="gramStart"/>
      <w:r w:rsidRPr="00E93D70">
        <w:t>СМ</w:t>
      </w:r>
      <w:proofErr w:type="gramEnd"/>
      <w:r w:rsidRPr="00E93D70">
        <w:t xml:space="preserve"> – сложная правовая процедура, п</w:t>
      </w:r>
      <w:r w:rsidRPr="00E93D70">
        <w:t>о</w:t>
      </w:r>
      <w:r w:rsidRPr="00E93D70">
        <w:t>этому существуют ограничения относител</w:t>
      </w:r>
      <w:r w:rsidRPr="00E93D70">
        <w:t>ь</w:t>
      </w:r>
      <w:r w:rsidRPr="00E93D70">
        <w:t xml:space="preserve">но субъектного состава. Перечень лиц, имеющих право на применение технологии </w:t>
      </w:r>
      <w:proofErr w:type="gramStart"/>
      <w:r w:rsidRPr="00E93D70">
        <w:t>СМ</w:t>
      </w:r>
      <w:proofErr w:type="gramEnd"/>
      <w:r w:rsidRPr="00E93D70">
        <w:t>, определены статьей 55 ФЗ об охране здоровья. После вступления в силу Фед</w:t>
      </w:r>
      <w:r w:rsidRPr="00E93D70">
        <w:t>е</w:t>
      </w:r>
      <w:r w:rsidRPr="00E93D70">
        <w:t xml:space="preserve">рального закона от 19 декабря 2022 г. </w:t>
      </w:r>
      <w:r w:rsidR="001F2E10">
        <w:br/>
      </w:r>
      <w:r w:rsidRPr="00E93D70">
        <w:t>№ 538-ФЗ «О внесении изменений в отдел</w:t>
      </w:r>
      <w:r w:rsidRPr="00E93D70">
        <w:t>ь</w:t>
      </w:r>
      <w:r w:rsidRPr="00E93D70">
        <w:t>ные законодательные акты Российской Ф</w:t>
      </w:r>
      <w:r w:rsidRPr="00E93D70">
        <w:t>е</w:t>
      </w:r>
      <w:r w:rsidRPr="00E93D70">
        <w:t>дерации» (далее – ФЗ № 538) был уточнен субъектный состав, из числа которых и</w:t>
      </w:r>
      <w:r w:rsidRPr="00E93D70">
        <w:t>с</w:t>
      </w:r>
      <w:r w:rsidRPr="00E93D70">
        <w:t>ключены мужчина и женщина, не состоящие в браке. Данная воля законодателя является ожидаемым решением и продиктован</w:t>
      </w:r>
      <w:r w:rsidR="006F672F">
        <w:t>а</w:t>
      </w:r>
      <w:r w:rsidRPr="00E93D70">
        <w:t xml:space="preserve"> </w:t>
      </w:r>
      <w:proofErr w:type="spellStart"/>
      <w:r w:rsidRPr="00E93D70">
        <w:t>цел</w:t>
      </w:r>
      <w:r w:rsidRPr="00E93D70">
        <w:t>е</w:t>
      </w:r>
      <w:r w:rsidRPr="00E93D70">
        <w:t>полаганием</w:t>
      </w:r>
      <w:proofErr w:type="spellEnd"/>
      <w:r w:rsidRPr="00E93D70">
        <w:t xml:space="preserve"> использования СМ – укрепление и сохранение института семьи, которая в с</w:t>
      </w:r>
      <w:r w:rsidRPr="00E93D70">
        <w:t>и</w:t>
      </w:r>
      <w:r w:rsidRPr="00E93D70">
        <w:t>лу конституционного (статья 72 Констит</w:t>
      </w:r>
      <w:r w:rsidRPr="00E93D70">
        <w:t>у</w:t>
      </w:r>
      <w:r w:rsidRPr="00E93D70">
        <w:t xml:space="preserve">ции РФ) и семейного (статья 10 СК </w:t>
      </w:r>
      <w:proofErr w:type="gramStart"/>
      <w:r w:rsidRPr="00E93D70">
        <w:t xml:space="preserve">РФ) </w:t>
      </w:r>
      <w:proofErr w:type="gramEnd"/>
      <w:r w:rsidRPr="00E93D70">
        <w:t>з</w:t>
      </w:r>
      <w:r w:rsidRPr="00E93D70">
        <w:t>а</w:t>
      </w:r>
      <w:r w:rsidRPr="00E93D70">
        <w:t xml:space="preserve">конодательства представляет собой союз </w:t>
      </w:r>
      <w:r w:rsidRPr="00E93D70">
        <w:lastRenderedPageBreak/>
        <w:t xml:space="preserve">мужчины и женщины, зарегистрированный в органах </w:t>
      </w:r>
      <w:proofErr w:type="spellStart"/>
      <w:r w:rsidRPr="00E93D70">
        <w:t>ЗАГСа</w:t>
      </w:r>
      <w:proofErr w:type="spellEnd"/>
      <w:r w:rsidRPr="00E93D70">
        <w:t>.</w:t>
      </w:r>
    </w:p>
    <w:p w:rsidR="0002699F" w:rsidRPr="00E93D70" w:rsidRDefault="0002699F" w:rsidP="0002699F">
      <w:pPr>
        <w:ind w:firstLine="397"/>
      </w:pPr>
      <w:r w:rsidRPr="00E93D70">
        <w:t xml:space="preserve">Таким образом, с учетом изменений, сторонами договора </w:t>
      </w:r>
      <w:proofErr w:type="gramStart"/>
      <w:r w:rsidRPr="00E93D70">
        <w:t>СМ</w:t>
      </w:r>
      <w:proofErr w:type="gramEnd"/>
      <w:r w:rsidRPr="00E93D70">
        <w:t xml:space="preserve"> выступают гражд</w:t>
      </w:r>
      <w:r w:rsidRPr="00E93D70">
        <w:t>а</w:t>
      </w:r>
      <w:r w:rsidRPr="00E93D70">
        <w:t>не РФ – супружеская пара или одинокая женщина (которых ФЗ № 538 определяет как «генетические мать» и «генетический отец») и суррогатная мать. Такая конкретизация потенциальных родителей через их генет</w:t>
      </w:r>
      <w:r w:rsidRPr="00E93D70">
        <w:t>и</w:t>
      </w:r>
      <w:r w:rsidRPr="00E93D70">
        <w:t>ческий код детерминирует следующие огр</w:t>
      </w:r>
      <w:r w:rsidRPr="00E93D70">
        <w:t>а</w:t>
      </w:r>
      <w:r w:rsidRPr="00E93D70">
        <w:t xml:space="preserve">ничения: воспользоваться технологией </w:t>
      </w:r>
      <w:proofErr w:type="gramStart"/>
      <w:r w:rsidRPr="00E93D70">
        <w:t>СМ</w:t>
      </w:r>
      <w:proofErr w:type="gramEnd"/>
      <w:r w:rsidRPr="00E93D70">
        <w:t xml:space="preserve"> могут семейные пары/одинокая женщина, которые имеют собственный биоматериал для проведения СМ. Использование доно</w:t>
      </w:r>
      <w:r w:rsidRPr="00E93D70">
        <w:t>р</w:t>
      </w:r>
      <w:r w:rsidRPr="00E93D70">
        <w:t>ских ооцитов, сперматозоидов (в семейной паре), эмбрионов не предполагается. В этой связи на повестку дня встал вопрос огран</w:t>
      </w:r>
      <w:r w:rsidRPr="00E93D70">
        <w:t>и</w:t>
      </w:r>
      <w:r w:rsidRPr="00E93D70">
        <w:t xml:space="preserve">чения возможности прибегнуть к процедуре </w:t>
      </w:r>
      <w:proofErr w:type="gramStart"/>
      <w:r w:rsidRPr="00E93D70">
        <w:t>СМ</w:t>
      </w:r>
      <w:proofErr w:type="gramEnd"/>
      <w:r w:rsidRPr="00E93D70">
        <w:t xml:space="preserve"> супружеским парам/одиноким женщ</w:t>
      </w:r>
      <w:r w:rsidRPr="00E93D70">
        <w:t>и</w:t>
      </w:r>
      <w:r w:rsidRPr="00E93D70">
        <w:t>нам, которые не могут самостоятельно в</w:t>
      </w:r>
      <w:r w:rsidRPr="00E93D70">
        <w:t>ы</w:t>
      </w:r>
      <w:r w:rsidRPr="00E93D70">
        <w:t>носить ребенка по медицинским показан</w:t>
      </w:r>
      <w:r w:rsidRPr="00E93D70">
        <w:t>и</w:t>
      </w:r>
      <w:r w:rsidRPr="00E93D70">
        <w:t>ям, но и в силу различных причин исключ</w:t>
      </w:r>
      <w:r w:rsidRPr="00E93D70">
        <w:t>и</w:t>
      </w:r>
      <w:r w:rsidRPr="00E93D70">
        <w:t xml:space="preserve">тельно медицинского характера не имеют здоровых половых клеток (например, </w:t>
      </w:r>
      <w:proofErr w:type="spellStart"/>
      <w:r w:rsidRPr="00E93D70">
        <w:t>онк</w:t>
      </w:r>
      <w:r w:rsidRPr="00E93D70">
        <w:t>о</w:t>
      </w:r>
      <w:r w:rsidRPr="00E93D70">
        <w:t>больные</w:t>
      </w:r>
      <w:proofErr w:type="spellEnd"/>
      <w:r w:rsidRPr="00E93D70">
        <w:t xml:space="preserve">). Буквальное толкование изменений в ФЗ об охране здоровья позволяет сделать однозначный вывод – поскольку мы говорим о методе лечения бесплодия, то речь идет о рождении генетически родного ребенка. В противном случае </w:t>
      </w:r>
      <w:proofErr w:type="gramStart"/>
      <w:r w:rsidRPr="00E93D70">
        <w:t>СМ</w:t>
      </w:r>
      <w:proofErr w:type="gramEnd"/>
      <w:r w:rsidRPr="00E93D70">
        <w:t xml:space="preserve"> можно было рассма</w:t>
      </w:r>
      <w:r w:rsidRPr="00E93D70">
        <w:t>т</w:t>
      </w:r>
      <w:r w:rsidRPr="00E93D70">
        <w:t>ривать как альтернативу усыновления, когда родители/родитель не имеют с ребенком г</w:t>
      </w:r>
      <w:r w:rsidRPr="00E93D70">
        <w:t>е</w:t>
      </w:r>
      <w:r w:rsidRPr="00E93D70">
        <w:t xml:space="preserve">нетической связи. </w:t>
      </w:r>
    </w:p>
    <w:p w:rsidR="0002699F" w:rsidRPr="00E93D70" w:rsidRDefault="0002699F" w:rsidP="0002699F">
      <w:pPr>
        <w:ind w:firstLine="397"/>
      </w:pPr>
      <w:r w:rsidRPr="00E93D70">
        <w:t>Несмотря на то, что между суррогатной матерью и вынашиваемым ею плодом такая связь отсутствует полностью, законодател</w:t>
      </w:r>
      <w:r w:rsidRPr="00E93D70">
        <w:t>ь</w:t>
      </w:r>
      <w:r w:rsidRPr="00E93D70">
        <w:t>ство дает ей право не соглашаться на запись генетических родителей в свидетельстве о рождении ребенка. Фактически закон защ</w:t>
      </w:r>
      <w:r w:rsidRPr="00E93D70">
        <w:t>и</w:t>
      </w:r>
      <w:r w:rsidRPr="00E93D70">
        <w:t>щает права суррогатной матери в большей степени, чем права биологических родит</w:t>
      </w:r>
      <w:r w:rsidRPr="00E93D70">
        <w:t>е</w:t>
      </w:r>
      <w:r w:rsidRPr="00E93D70">
        <w:t xml:space="preserve">лей. Таким образом, цель </w:t>
      </w:r>
      <w:proofErr w:type="gramStart"/>
      <w:r w:rsidRPr="00E93D70">
        <w:t>СМ</w:t>
      </w:r>
      <w:proofErr w:type="gramEnd"/>
      <w:r w:rsidRPr="00E93D70">
        <w:t xml:space="preserve"> – помощь н</w:t>
      </w:r>
      <w:r w:rsidRPr="00E93D70">
        <w:t>е</w:t>
      </w:r>
      <w:r w:rsidRPr="00E93D70">
        <w:t>способным к деторождению обзавестись г</w:t>
      </w:r>
      <w:r w:rsidRPr="00E93D70">
        <w:t>е</w:t>
      </w:r>
      <w:r w:rsidRPr="00E93D70">
        <w:t xml:space="preserve">нетически родным ребенком может быть не реализована, что придает правоотношениям </w:t>
      </w:r>
      <w:proofErr w:type="spellStart"/>
      <w:r w:rsidRPr="00E93D70">
        <w:t>аллеаторный</w:t>
      </w:r>
      <w:proofErr w:type="spellEnd"/>
      <w:r w:rsidRPr="00E93D70">
        <w:t xml:space="preserve"> характер, зависящим от воли </w:t>
      </w:r>
      <w:proofErr w:type="spellStart"/>
      <w:r w:rsidRPr="00E93D70">
        <w:t>сурмамы</w:t>
      </w:r>
      <w:proofErr w:type="spellEnd"/>
      <w:r w:rsidRPr="00E93D70">
        <w:t>. При отсутствии согласия, пред</w:t>
      </w:r>
      <w:r w:rsidRPr="00E93D70">
        <w:t>у</w:t>
      </w:r>
      <w:r w:rsidRPr="00E93D70">
        <w:t>смотренного статьей 51 СК РФ, генетич</w:t>
      </w:r>
      <w:r w:rsidRPr="00E93D70">
        <w:t>е</w:t>
      </w:r>
      <w:r w:rsidRPr="00E93D70">
        <w:t>ские родители вправе решить этот вопрос в судебном порядке. Однако при отрицател</w:t>
      </w:r>
      <w:r w:rsidRPr="00E93D70">
        <w:t>ь</w:t>
      </w:r>
      <w:r w:rsidRPr="00E93D70">
        <w:t xml:space="preserve">ном исходе остается неурегулированным вопрос законности использования </w:t>
      </w:r>
      <w:r w:rsidRPr="001F2E10">
        <w:rPr>
          <w:spacing w:val="-2"/>
        </w:rPr>
        <w:t>донорск</w:t>
      </w:r>
      <w:r w:rsidRPr="001F2E10">
        <w:rPr>
          <w:spacing w:val="-2"/>
        </w:rPr>
        <w:t>о</w:t>
      </w:r>
      <w:r w:rsidRPr="001F2E10">
        <w:rPr>
          <w:spacing w:val="-2"/>
        </w:rPr>
        <w:lastRenderedPageBreak/>
        <w:t>го материала суррогатной матерью и прав</w:t>
      </w:r>
      <w:r w:rsidRPr="001F2E10">
        <w:rPr>
          <w:spacing w:val="-2"/>
        </w:rPr>
        <w:t>о</w:t>
      </w:r>
      <w:r w:rsidRPr="001F2E10">
        <w:rPr>
          <w:spacing w:val="-2"/>
        </w:rPr>
        <w:t>вые последствия такового. Могут возникнуть ситуации с последующим установлением г</w:t>
      </w:r>
      <w:r w:rsidRPr="001F2E10">
        <w:rPr>
          <w:spacing w:val="-2"/>
        </w:rPr>
        <w:t>е</w:t>
      </w:r>
      <w:r w:rsidRPr="001F2E10">
        <w:rPr>
          <w:spacing w:val="-2"/>
        </w:rPr>
        <w:t>нетических связей для реализации права на наследование,</w:t>
      </w:r>
      <w:r w:rsidRPr="00E93D70">
        <w:t xml:space="preserve"> алиментных правоотношений. </w:t>
      </w:r>
    </w:p>
    <w:p w:rsidR="0002699F" w:rsidRPr="00E93D70" w:rsidRDefault="0002699F" w:rsidP="0002699F">
      <w:pPr>
        <w:ind w:firstLine="397"/>
        <w:rPr>
          <w:rFonts w:eastAsia="Times New Roman"/>
          <w:lang w:eastAsia="ru-RU"/>
        </w:rPr>
      </w:pPr>
      <w:r w:rsidRPr="00E93D70">
        <w:t>Иногда у женщины, вынашивающей р</w:t>
      </w:r>
      <w:r w:rsidRPr="00E93D70">
        <w:t>е</w:t>
      </w:r>
      <w:r w:rsidRPr="00E93D70">
        <w:t>бенка, могут возникнуть к нему материнские чувства. Но фактически генетический мат</w:t>
      </w:r>
      <w:r w:rsidRPr="00E93D70">
        <w:t>е</w:t>
      </w:r>
      <w:r w:rsidRPr="00E93D70">
        <w:t>риал рожденного ребенка никак не связан с суррогатной матерью, поэтому можно сд</w:t>
      </w:r>
      <w:r w:rsidRPr="00E93D70">
        <w:t>е</w:t>
      </w:r>
      <w:r w:rsidRPr="00E93D70">
        <w:t xml:space="preserve">лать вывод, что </w:t>
      </w:r>
      <w:proofErr w:type="spellStart"/>
      <w:r w:rsidRPr="00E93D70">
        <w:t>сурмама</w:t>
      </w:r>
      <w:proofErr w:type="spellEnd"/>
      <w:r w:rsidRPr="00E93D70">
        <w:t xml:space="preserve"> пользуется чужими биоматериалами неправомерно. Правоотн</w:t>
      </w:r>
      <w:r w:rsidRPr="00E93D70">
        <w:t>о</w:t>
      </w:r>
      <w:r w:rsidRPr="00E93D70">
        <w:t>шения на добровольное и безвозмездное д</w:t>
      </w:r>
      <w:r w:rsidRPr="00E93D70">
        <w:t>о</w:t>
      </w:r>
      <w:r w:rsidRPr="00E93D70">
        <w:t xml:space="preserve">норство ооцитов и спермы не возникали. Более того, этому </w:t>
      </w:r>
      <w:r w:rsidRPr="00B14B4A">
        <w:rPr>
          <w:spacing w:val="-2"/>
        </w:rPr>
        <w:t xml:space="preserve">должно предшествовать соответствующее медицинское исследование доноров, заключение </w:t>
      </w:r>
      <w:r w:rsidRPr="00B14B4A">
        <w:rPr>
          <w:rFonts w:eastAsia="Times New Roman"/>
          <w:spacing w:val="-2"/>
          <w:lang w:eastAsia="ru-RU"/>
        </w:rPr>
        <w:t>договора об оказании услуг донорства биоматериала. Приказ Ми</w:t>
      </w:r>
      <w:r w:rsidRPr="00B14B4A">
        <w:rPr>
          <w:rFonts w:eastAsia="Times New Roman"/>
          <w:spacing w:val="-2"/>
          <w:lang w:eastAsia="ru-RU"/>
        </w:rPr>
        <w:t>н</w:t>
      </w:r>
      <w:r w:rsidRPr="00B14B4A">
        <w:rPr>
          <w:rFonts w:eastAsia="Times New Roman"/>
          <w:spacing w:val="-2"/>
          <w:lang w:eastAsia="ru-RU"/>
        </w:rPr>
        <w:t>здрава России от 31 июля 2020 г.</w:t>
      </w:r>
      <w:r w:rsidRPr="00E93D70">
        <w:rPr>
          <w:rFonts w:eastAsia="Times New Roman"/>
          <w:lang w:eastAsia="ru-RU"/>
        </w:rPr>
        <w:t xml:space="preserve"> № 803н «О порядке использования вспомогательных репродуктивных технологий, противопок</w:t>
      </w:r>
      <w:r w:rsidRPr="00E93D70">
        <w:rPr>
          <w:rFonts w:eastAsia="Times New Roman"/>
          <w:lang w:eastAsia="ru-RU"/>
        </w:rPr>
        <w:t>а</w:t>
      </w:r>
      <w:r w:rsidRPr="00E93D70">
        <w:rPr>
          <w:rFonts w:eastAsia="Times New Roman"/>
          <w:lang w:eastAsia="ru-RU"/>
        </w:rPr>
        <w:t>заниях и ограничениях к их применению»</w:t>
      </w:r>
      <w:r w:rsidRPr="00E93D70">
        <w:rPr>
          <w:rStyle w:val="af2"/>
          <w:rFonts w:eastAsia="Times New Roman"/>
          <w:lang w:eastAsia="ru-RU"/>
        </w:rPr>
        <w:footnoteReference w:id="5"/>
      </w:r>
      <w:r w:rsidRPr="00E93D70">
        <w:rPr>
          <w:rFonts w:eastAsia="Times New Roman"/>
          <w:lang w:eastAsia="ru-RU"/>
        </w:rPr>
        <w:t xml:space="preserve"> определяет возрастной критерий для дон</w:t>
      </w:r>
      <w:r w:rsidRPr="00E93D70">
        <w:rPr>
          <w:rFonts w:eastAsia="Times New Roman"/>
          <w:lang w:eastAsia="ru-RU"/>
        </w:rPr>
        <w:t>о</w:t>
      </w:r>
      <w:r w:rsidRPr="00E93D70">
        <w:rPr>
          <w:rFonts w:eastAsia="Times New Roman"/>
          <w:lang w:eastAsia="ru-RU"/>
        </w:rPr>
        <w:t>ров (пункты 44 и 54), что по отношению к лицам, прибегнувшим к технологии СМ, з</w:t>
      </w:r>
      <w:r w:rsidRPr="00E93D70">
        <w:rPr>
          <w:rFonts w:eastAsia="Times New Roman"/>
          <w:lang w:eastAsia="ru-RU"/>
        </w:rPr>
        <w:t>а</w:t>
      </w:r>
      <w:r w:rsidRPr="00E93D70">
        <w:rPr>
          <w:rFonts w:eastAsia="Times New Roman"/>
          <w:lang w:eastAsia="ru-RU"/>
        </w:rPr>
        <w:t>конодателем не устанавливается.</w:t>
      </w:r>
    </w:p>
    <w:p w:rsidR="0002699F" w:rsidRPr="00E93D70" w:rsidRDefault="0002699F" w:rsidP="0002699F">
      <w:pPr>
        <w:ind w:firstLine="397"/>
      </w:pPr>
      <w:r w:rsidRPr="00E93D70">
        <w:t xml:space="preserve">С точки зрения этики </w:t>
      </w:r>
      <w:proofErr w:type="gramStart"/>
      <w:r w:rsidRPr="00E93D70">
        <w:t>СМ</w:t>
      </w:r>
      <w:proofErr w:type="gramEnd"/>
      <w:r w:rsidRPr="00E93D70">
        <w:t xml:space="preserve"> также поро</w:t>
      </w:r>
      <w:r w:rsidRPr="00E93D70">
        <w:t>ж</w:t>
      </w:r>
      <w:r w:rsidRPr="00E93D70">
        <w:t>дает значительные проблемы. Регулиров</w:t>
      </w:r>
      <w:r w:rsidRPr="00E93D70">
        <w:t>а</w:t>
      </w:r>
      <w:r w:rsidRPr="00E93D70">
        <w:t>ние порядка записи родителей ребенка, ро</w:t>
      </w:r>
      <w:r w:rsidRPr="00E93D70">
        <w:t>ж</w:t>
      </w:r>
      <w:r w:rsidRPr="00E93D70">
        <w:t xml:space="preserve">денного с помощью суррогатной матери, в российском законодательстве является </w:t>
      </w:r>
      <w:proofErr w:type="gramStart"/>
      <w:r w:rsidRPr="00E93D70">
        <w:t>ко</w:t>
      </w:r>
      <w:r w:rsidRPr="00E93D70">
        <w:t>л</w:t>
      </w:r>
      <w:r w:rsidRPr="00E93D70">
        <w:t>лизией</w:t>
      </w:r>
      <w:proofErr w:type="gramEnd"/>
      <w:r w:rsidRPr="00E93D70">
        <w:t xml:space="preserve"> как с юридической точки зрения, так и с этико-психологической. В силу статьи 51 СК в качестве родителей могут быть запис</w:t>
      </w:r>
      <w:r w:rsidRPr="00E93D70">
        <w:t>а</w:t>
      </w:r>
      <w:r w:rsidRPr="00E93D70">
        <w:t>ны лица, состоящие в браке между собой, если одно из них или оба являются гражд</w:t>
      </w:r>
      <w:r w:rsidRPr="00E93D70">
        <w:t>а</w:t>
      </w:r>
      <w:r w:rsidRPr="00E93D70">
        <w:t>нами Российской Федерации, или одинокая женщина, имеющая гражданство Росси</w:t>
      </w:r>
      <w:r w:rsidRPr="00E93D70">
        <w:t>й</w:t>
      </w:r>
      <w:r w:rsidRPr="00E93D70">
        <w:t>ской Федерации, только с согласия женщ</w:t>
      </w:r>
      <w:r w:rsidRPr="00E93D70">
        <w:t>и</w:t>
      </w:r>
      <w:r w:rsidRPr="00E93D70">
        <w:t xml:space="preserve">ны, родившей ребенка. </w:t>
      </w:r>
    </w:p>
    <w:p w:rsidR="0002699F" w:rsidRPr="00E93D70" w:rsidRDefault="0002699F" w:rsidP="0002699F">
      <w:pPr>
        <w:ind w:firstLine="397"/>
      </w:pPr>
      <w:r w:rsidRPr="00E93D70">
        <w:t>В случае отказа суррогатной матерью дать согласие, количество родителей такого ребенка после его рождения гипотетически возрастает до четырех человек, так как би</w:t>
      </w:r>
      <w:r w:rsidRPr="00E93D70">
        <w:t>о</w:t>
      </w:r>
      <w:r w:rsidRPr="00E93D70">
        <w:t>логическими родителями является супруж</w:t>
      </w:r>
      <w:r w:rsidRPr="00E93D70">
        <w:t>е</w:t>
      </w:r>
      <w:r w:rsidRPr="00E93D70">
        <w:t xml:space="preserve">ская пара (заказчики), которые передают суррогатной матери генетический материал, </w:t>
      </w:r>
      <w:r w:rsidRPr="00E93D70">
        <w:lastRenderedPageBreak/>
        <w:t>а также суррогатная мать и ее супруг. Че</w:t>
      </w:r>
      <w:r w:rsidRPr="00E93D70">
        <w:t>т</w:t>
      </w:r>
      <w:r w:rsidRPr="00E93D70">
        <w:t>веро родителей у одного ребенка предста</w:t>
      </w:r>
      <w:r w:rsidRPr="00E93D70">
        <w:t>в</w:t>
      </w:r>
      <w:r w:rsidRPr="00E93D70">
        <w:t>ляет собой ситуацию экстраординарную. Данный вопрос стоит изменить, чтобы с</w:t>
      </w:r>
      <w:r w:rsidRPr="00E93D70">
        <w:t>о</w:t>
      </w:r>
      <w:r w:rsidRPr="00E93D70">
        <w:t>гласие суррогатной матери не было обяз</w:t>
      </w:r>
      <w:r w:rsidRPr="00E93D70">
        <w:t>а</w:t>
      </w:r>
      <w:r w:rsidRPr="00E93D70">
        <w:t xml:space="preserve">тельным (в императивной форме), так как </w:t>
      </w:r>
      <w:proofErr w:type="gramStart"/>
      <w:r w:rsidRPr="00E93D70">
        <w:t>СМ</w:t>
      </w:r>
      <w:proofErr w:type="gramEnd"/>
      <w:r w:rsidRPr="00E93D70">
        <w:t xml:space="preserve"> предполагает исключительное рождение ребенка при помощи генетического мат</w:t>
      </w:r>
      <w:r w:rsidRPr="00E93D70">
        <w:t>е</w:t>
      </w:r>
      <w:r w:rsidRPr="00E93D70">
        <w:t>риала биологических родителей и для них, а носило диспозитивный характер, как право в исключительных случаях, закреплено док</w:t>
      </w:r>
      <w:r w:rsidRPr="00E93D70">
        <w:t>у</w:t>
      </w:r>
      <w:r w:rsidRPr="00E93D70">
        <w:t>ментально. Предположим, как результат психологической экспертизы состояния су</w:t>
      </w:r>
      <w:r w:rsidRPr="00E93D70">
        <w:t>р</w:t>
      </w:r>
      <w:r w:rsidRPr="00E93D70">
        <w:t>рогатной матери, подтверждающей ее н</w:t>
      </w:r>
      <w:r w:rsidRPr="00E93D70">
        <w:t>е</w:t>
      </w:r>
      <w:r w:rsidRPr="00E93D70">
        <w:t>разрывную связь с выношенным ребенком, разрушение которой привело бы к психол</w:t>
      </w:r>
      <w:r w:rsidRPr="00E93D70">
        <w:t>о</w:t>
      </w:r>
      <w:r w:rsidRPr="00E93D70">
        <w:t>гической травме.</w:t>
      </w:r>
    </w:p>
    <w:p w:rsidR="0002699F" w:rsidRPr="00E93D70" w:rsidRDefault="0002699F" w:rsidP="0002699F">
      <w:pPr>
        <w:ind w:firstLine="397"/>
      </w:pPr>
      <w:r w:rsidRPr="00E93D70">
        <w:t>Рассмотрим законодательство зарубе</w:t>
      </w:r>
      <w:r w:rsidRPr="00E93D70">
        <w:t>ж</w:t>
      </w:r>
      <w:r w:rsidRPr="00E93D70">
        <w:t>ных стран, которое предусматривает пор</w:t>
      </w:r>
      <w:r w:rsidRPr="00E93D70">
        <w:t>я</w:t>
      </w:r>
      <w:r w:rsidRPr="00E93D70">
        <w:t>док регистрации ребенка в аналогичных случаях. В Беларуси согласно статье 52 К</w:t>
      </w:r>
      <w:r w:rsidRPr="00E93D70">
        <w:t>о</w:t>
      </w:r>
      <w:r w:rsidRPr="00E93D70">
        <w:t>декса о браке и семье матерью ребенка, р</w:t>
      </w:r>
      <w:r w:rsidRPr="00E93D70">
        <w:t>о</w:t>
      </w:r>
      <w:r w:rsidRPr="00E93D70">
        <w:t>жденного суррогатной матерью, признается женщина, заключившая договор с суррога</w:t>
      </w:r>
      <w:r w:rsidRPr="00E93D70">
        <w:t>т</w:t>
      </w:r>
      <w:r w:rsidRPr="00E93D70">
        <w:t>ной матерью</w:t>
      </w:r>
      <w:r w:rsidRPr="00E93D70">
        <w:rPr>
          <w:rStyle w:val="af2"/>
        </w:rPr>
        <w:footnoteReference w:id="6"/>
      </w:r>
      <w:r w:rsidRPr="00E93D70">
        <w:t>, то есть биологическая мать. В Казахстане Кодекс о браке (супружестве) и семье в части 1 статьи 59 устанавливает сл</w:t>
      </w:r>
      <w:r w:rsidRPr="00E93D70">
        <w:t>е</w:t>
      </w:r>
      <w:r w:rsidRPr="00E93D70">
        <w:t>дующий порядок установления отцовства и материнства: родителями ребенка призн</w:t>
      </w:r>
      <w:r w:rsidRPr="00E93D70">
        <w:t>а</w:t>
      </w:r>
      <w:r w:rsidRPr="00E93D70">
        <w:t>ются стороны договора суррогатного мат</w:t>
      </w:r>
      <w:r w:rsidRPr="00E93D70">
        <w:t>е</w:t>
      </w:r>
      <w:r w:rsidRPr="00E93D70">
        <w:t>ринства – супруги (заказчики)</w:t>
      </w:r>
      <w:r w:rsidRPr="00E93D70">
        <w:rPr>
          <w:rStyle w:val="af2"/>
        </w:rPr>
        <w:footnoteReference w:id="7"/>
      </w:r>
      <w:r w:rsidRPr="00E93D70">
        <w:t>. В Украине Семейный кодекс также устанавливает в части 2 статьи 123 родителями ребенка су</w:t>
      </w:r>
      <w:r w:rsidRPr="00E93D70">
        <w:t>п</w:t>
      </w:r>
      <w:r w:rsidRPr="00E93D70">
        <w:t>ругов</w:t>
      </w:r>
      <w:r w:rsidRPr="00E93D70">
        <w:rPr>
          <w:rStyle w:val="af2"/>
        </w:rPr>
        <w:footnoteReference w:id="8"/>
      </w:r>
      <w:r w:rsidRPr="00E93D70">
        <w:t>, то есть согласие суррогатной матери не требуется.</w:t>
      </w:r>
    </w:p>
    <w:p w:rsidR="0002699F" w:rsidRPr="00E93D70" w:rsidRDefault="0002699F" w:rsidP="0002699F">
      <w:pPr>
        <w:ind w:firstLine="397"/>
      </w:pPr>
      <w:r w:rsidRPr="00E93D70">
        <w:t>Таким образом, законодательств</w:t>
      </w:r>
      <w:r w:rsidR="006F672F">
        <w:t>а</w:t>
      </w:r>
      <w:r w:rsidRPr="00E93D70">
        <w:t xml:space="preserve"> нек</w:t>
      </w:r>
      <w:r w:rsidRPr="00E93D70">
        <w:t>о</w:t>
      </w:r>
      <w:r w:rsidRPr="00E93D70">
        <w:t>торых стран определили порядок регистр</w:t>
      </w:r>
      <w:r w:rsidRPr="00E93D70">
        <w:t>а</w:t>
      </w:r>
      <w:r w:rsidRPr="00E93D70">
        <w:t>ции ребенка, чтобы не пострадали права биологических родителей, которые обрат</w:t>
      </w:r>
      <w:r w:rsidRPr="00E93D70">
        <w:t>и</w:t>
      </w:r>
      <w:r w:rsidRPr="00E93D70">
        <w:lastRenderedPageBreak/>
        <w:t xml:space="preserve">лись к </w:t>
      </w:r>
      <w:proofErr w:type="gramStart"/>
      <w:r w:rsidRPr="00E93D70">
        <w:t>СМ</w:t>
      </w:r>
      <w:proofErr w:type="gramEnd"/>
      <w:r w:rsidRPr="00E93D70">
        <w:t xml:space="preserve"> в надежде иметь генетически родное потомство, что целесообразно опр</w:t>
      </w:r>
      <w:r w:rsidRPr="00E93D70">
        <w:t>е</w:t>
      </w:r>
      <w:r w:rsidRPr="00E93D70">
        <w:t>делить и в российском праве.</w:t>
      </w:r>
    </w:p>
    <w:p w:rsidR="0002699F" w:rsidRPr="00E93D70" w:rsidRDefault="0002699F" w:rsidP="0002699F">
      <w:pPr>
        <w:ind w:firstLine="397"/>
      </w:pPr>
      <w:r w:rsidRPr="00E93D70">
        <w:t xml:space="preserve">Возможность обратиться к технологии </w:t>
      </w:r>
      <w:proofErr w:type="gramStart"/>
      <w:r w:rsidRPr="00E93D70">
        <w:t>СМ</w:t>
      </w:r>
      <w:proofErr w:type="gramEnd"/>
      <w:r w:rsidRPr="00E93D70">
        <w:t xml:space="preserve"> для одиноких отцов также была предм</w:t>
      </w:r>
      <w:r w:rsidRPr="00E93D70">
        <w:t>е</w:t>
      </w:r>
      <w:r w:rsidRPr="00E93D70">
        <w:t>том дискуссии. Федеральный закон № 538, казалось бы, поставил точку в этом вопросе, определив круг лиц. Однако такая возмо</w:t>
      </w:r>
      <w:r w:rsidRPr="00E93D70">
        <w:t>ж</w:t>
      </w:r>
      <w:r w:rsidRPr="00E93D70">
        <w:t>ность (пусть даже гипотетическая) на да</w:t>
      </w:r>
      <w:r w:rsidRPr="00E93D70">
        <w:t>н</w:t>
      </w:r>
      <w:r w:rsidRPr="00E93D70">
        <w:t>ный момент все-таки существует. Например, в случае смерти супруги, или, если мужчина является супругом, права которого наруш</w:t>
      </w:r>
      <w:r w:rsidRPr="00E93D70">
        <w:t>е</w:t>
      </w:r>
      <w:r w:rsidRPr="00E93D70">
        <w:t>ны заключением такого брака (добросовес</w:t>
      </w:r>
      <w:r w:rsidRPr="00E93D70">
        <w:t>т</w:t>
      </w:r>
      <w:r w:rsidRPr="00E93D70">
        <w:t>ным супругом) на основании решения суда (пункт 6 статьи 51 СК РФ). Но если в первом случае вмешивается природный фактор, то во втором полагаем необходимым более точно изложить положения статьи 51 СК, закрепив в ней запрет на регистрацию в к</w:t>
      </w:r>
      <w:r w:rsidRPr="00E93D70">
        <w:t>а</w:t>
      </w:r>
      <w:r w:rsidRPr="00E93D70">
        <w:t>честве единственного родителя отца, с кот</w:t>
      </w:r>
      <w:r w:rsidRPr="00E93D70">
        <w:t>о</w:t>
      </w:r>
      <w:r w:rsidRPr="00E93D70">
        <w:t>рым был заключен брак в целях воспольз</w:t>
      </w:r>
      <w:r w:rsidRPr="00E93D70">
        <w:t>о</w:t>
      </w:r>
      <w:r w:rsidRPr="00E93D70">
        <w:t xml:space="preserve">ваться технологией </w:t>
      </w:r>
      <w:proofErr w:type="gramStart"/>
      <w:r w:rsidRPr="00E93D70">
        <w:t>СМ</w:t>
      </w:r>
      <w:proofErr w:type="gramEnd"/>
      <w:r w:rsidRPr="00E93D70">
        <w:t>.</w:t>
      </w:r>
    </w:p>
    <w:p w:rsidR="0002699F" w:rsidRPr="00E93D70" w:rsidRDefault="0002699F" w:rsidP="0002699F">
      <w:pPr>
        <w:ind w:firstLine="397"/>
      </w:pPr>
      <w:r w:rsidRPr="00E93D70">
        <w:t>Еще одной значимой проблемой являе</w:t>
      </w:r>
      <w:r w:rsidRPr="00E93D70">
        <w:t>т</w:t>
      </w:r>
      <w:r w:rsidRPr="00E93D70">
        <w:t xml:space="preserve">ся то, что </w:t>
      </w:r>
      <w:proofErr w:type="gramStart"/>
      <w:r w:rsidRPr="00E93D70">
        <w:t>СМ</w:t>
      </w:r>
      <w:proofErr w:type="gramEnd"/>
      <w:r w:rsidRPr="00E93D70">
        <w:t xml:space="preserve"> в большинстве случаев осущ</w:t>
      </w:r>
      <w:r w:rsidRPr="00E93D70">
        <w:t>е</w:t>
      </w:r>
      <w:r w:rsidRPr="00E93D70">
        <w:t>ствляется за вознаграждение, поэтому ро</w:t>
      </w:r>
      <w:r w:rsidRPr="00E93D70">
        <w:t>ж</w:t>
      </w:r>
      <w:r w:rsidRPr="00E93D70">
        <w:t>дение ребенка при помощи вспомогател</w:t>
      </w:r>
      <w:r w:rsidRPr="00E93D70">
        <w:t>ь</w:t>
      </w:r>
      <w:r w:rsidRPr="00E93D70">
        <w:t>ных репродуктивных технологий приобрет</w:t>
      </w:r>
      <w:r w:rsidRPr="00E93D70">
        <w:t>а</w:t>
      </w:r>
      <w:r w:rsidRPr="00E93D70">
        <w:t>ет коммерческий характер. Отсюда возник</w:t>
      </w:r>
      <w:r w:rsidRPr="00E93D70">
        <w:t>а</w:t>
      </w:r>
      <w:r w:rsidRPr="00E93D70">
        <w:t xml:space="preserve">ет проблема, и между учеными преобладают такие мнения, что </w:t>
      </w:r>
      <w:proofErr w:type="gramStart"/>
      <w:r w:rsidRPr="00E93D70">
        <w:t>СМ</w:t>
      </w:r>
      <w:proofErr w:type="gramEnd"/>
      <w:r w:rsidRPr="00E93D70">
        <w:t xml:space="preserve"> – это продажа детей, а сама суррогатная мать – это товар – женщ</w:t>
      </w:r>
      <w:r w:rsidRPr="00E93D70">
        <w:t>и</w:t>
      </w:r>
      <w:r w:rsidRPr="00E93D70">
        <w:t xml:space="preserve">на-инкубатор. Правовой критерий между </w:t>
      </w:r>
      <w:proofErr w:type="gramStart"/>
      <w:r w:rsidRPr="00E93D70">
        <w:t>СМ</w:t>
      </w:r>
      <w:proofErr w:type="gramEnd"/>
      <w:r w:rsidRPr="00E93D70">
        <w:t xml:space="preserve"> и торговлей людьми до сих пор не опр</w:t>
      </w:r>
      <w:r w:rsidRPr="00E93D70">
        <w:t>е</w:t>
      </w:r>
      <w:r w:rsidRPr="00E93D70">
        <w:t>делен. Уголовный кодекс Российской Фед</w:t>
      </w:r>
      <w:r w:rsidRPr="00E93D70">
        <w:t>е</w:t>
      </w:r>
      <w:r w:rsidRPr="00E93D70">
        <w:t>рации (далее – УК РФ) устанавливает уг</w:t>
      </w:r>
      <w:r w:rsidRPr="00E93D70">
        <w:t>о</w:t>
      </w:r>
      <w:r w:rsidRPr="00E93D70">
        <w:t xml:space="preserve">ловную ответственность за торговлю детьми вне зависимости от цели. </w:t>
      </w:r>
      <w:proofErr w:type="spellStart"/>
      <w:r w:rsidRPr="00E93D70">
        <w:t>Правоприменит</w:t>
      </w:r>
      <w:r w:rsidRPr="00E93D70">
        <w:t>е</w:t>
      </w:r>
      <w:r w:rsidRPr="00E93D70">
        <w:t>лю</w:t>
      </w:r>
      <w:proofErr w:type="spellEnd"/>
      <w:r w:rsidRPr="00E93D70">
        <w:t xml:space="preserve"> при разграничении торговли людьми и </w:t>
      </w:r>
      <w:proofErr w:type="gramStart"/>
      <w:r w:rsidRPr="00E93D70">
        <w:t>СМ</w:t>
      </w:r>
      <w:proofErr w:type="gramEnd"/>
      <w:r w:rsidRPr="00E93D70">
        <w:t xml:space="preserve"> необходимо установить, на что именно был направлен умысел [7, с. 556]. </w:t>
      </w:r>
    </w:p>
    <w:p w:rsidR="0002699F" w:rsidRPr="00E93D70" w:rsidRDefault="0002699F" w:rsidP="0002699F">
      <w:pPr>
        <w:ind w:firstLine="397"/>
        <w:rPr>
          <w:color w:val="000000"/>
          <w:shd w:val="clear" w:color="auto" w:fill="FFFFFF"/>
        </w:rPr>
      </w:pPr>
      <w:r w:rsidRPr="00E93D70">
        <w:t>Так</w:t>
      </w:r>
      <w:r w:rsidRPr="003012DC">
        <w:rPr>
          <w:spacing w:val="-2"/>
        </w:rPr>
        <w:t xml:space="preserve">, москвичка Кристина </w:t>
      </w:r>
      <w:proofErr w:type="spellStart"/>
      <w:r w:rsidRPr="003012DC">
        <w:rPr>
          <w:color w:val="000000"/>
          <w:spacing w:val="-2"/>
          <w:shd w:val="clear" w:color="auto" w:fill="FFFFFF"/>
        </w:rPr>
        <w:t>Гагаркина</w:t>
      </w:r>
      <w:proofErr w:type="spellEnd"/>
      <w:r w:rsidRPr="003012DC">
        <w:rPr>
          <w:color w:val="000000"/>
          <w:spacing w:val="-2"/>
          <w:shd w:val="clear" w:color="auto" w:fill="FFFFFF"/>
        </w:rPr>
        <w:t xml:space="preserve"> в</w:t>
      </w:r>
      <w:r w:rsidRPr="003012DC">
        <w:rPr>
          <w:color w:val="000000"/>
          <w:spacing w:val="-2"/>
          <w:shd w:val="clear" w:color="auto" w:fill="FFFFFF"/>
        </w:rPr>
        <w:t>ы</w:t>
      </w:r>
      <w:r w:rsidRPr="003012DC">
        <w:rPr>
          <w:color w:val="000000"/>
          <w:spacing w:val="-2"/>
          <w:shd w:val="clear" w:color="auto" w:fill="FFFFFF"/>
        </w:rPr>
        <w:t>шла замуж за турка в Батуми, родила ему о</w:t>
      </w:r>
      <w:r w:rsidRPr="003012DC">
        <w:rPr>
          <w:color w:val="000000"/>
          <w:spacing w:val="-2"/>
          <w:shd w:val="clear" w:color="auto" w:fill="FFFFFF"/>
        </w:rPr>
        <w:t>д</w:t>
      </w:r>
      <w:r w:rsidRPr="003012DC">
        <w:rPr>
          <w:color w:val="000000"/>
          <w:spacing w:val="-2"/>
          <w:shd w:val="clear" w:color="auto" w:fill="FFFFFF"/>
        </w:rPr>
        <w:t>ного ребенка, но муж</w:t>
      </w:r>
      <w:r w:rsidRPr="00E93D70">
        <w:rPr>
          <w:color w:val="000000"/>
          <w:shd w:val="clear" w:color="auto" w:fill="FFFFFF"/>
        </w:rPr>
        <w:t xml:space="preserve"> захотел много детей – 105. Они начали пользоваться услугами су</w:t>
      </w:r>
      <w:r w:rsidRPr="00E93D70">
        <w:rPr>
          <w:color w:val="000000"/>
          <w:shd w:val="clear" w:color="auto" w:fill="FFFFFF"/>
        </w:rPr>
        <w:t>р</w:t>
      </w:r>
      <w:r w:rsidRPr="00E93D70">
        <w:rPr>
          <w:color w:val="000000"/>
          <w:shd w:val="clear" w:color="auto" w:fill="FFFFFF"/>
        </w:rPr>
        <w:t>рогатных матерей и в</w:t>
      </w:r>
      <w:r w:rsidRPr="00E93D70">
        <w:rPr>
          <w:shd w:val="clear" w:color="auto" w:fill="FFFFFF"/>
        </w:rPr>
        <w:t xml:space="preserve"> 24</w:t>
      </w:r>
      <w:r w:rsidRPr="00E93D70">
        <w:rPr>
          <w:color w:val="000000"/>
          <w:shd w:val="clear" w:color="auto" w:fill="FFFFFF"/>
        </w:rPr>
        <w:t xml:space="preserve"> года Кристина им</w:t>
      </w:r>
      <w:r w:rsidRPr="00E93D70">
        <w:rPr>
          <w:color w:val="000000"/>
          <w:shd w:val="clear" w:color="auto" w:fill="FFFFFF"/>
        </w:rPr>
        <w:t>е</w:t>
      </w:r>
      <w:r w:rsidRPr="00E93D70">
        <w:rPr>
          <w:color w:val="000000"/>
          <w:shd w:val="clear" w:color="auto" w:fill="FFFFFF"/>
        </w:rPr>
        <w:t>ла 22 детей</w:t>
      </w:r>
      <w:r w:rsidRPr="00E93D70">
        <w:rPr>
          <w:rStyle w:val="af2"/>
          <w:color w:val="000000"/>
          <w:shd w:val="clear" w:color="auto" w:fill="FFFFFF"/>
        </w:rPr>
        <w:footnoteReference w:id="9"/>
      </w:r>
      <w:r w:rsidRPr="00E93D70">
        <w:rPr>
          <w:color w:val="000000"/>
          <w:shd w:val="clear" w:color="auto" w:fill="FFFFFF"/>
        </w:rPr>
        <w:t xml:space="preserve">. В Грузии согласие суррогатной матери на передачу рожденного ребенка не требуется, а </w:t>
      </w:r>
      <w:proofErr w:type="gramStart"/>
      <w:r w:rsidRPr="00E93D70">
        <w:rPr>
          <w:color w:val="000000"/>
          <w:shd w:val="clear" w:color="auto" w:fill="FFFFFF"/>
        </w:rPr>
        <w:t>выплата</w:t>
      </w:r>
      <w:proofErr w:type="gramEnd"/>
      <w:r w:rsidRPr="00E93D70">
        <w:rPr>
          <w:color w:val="000000"/>
          <w:shd w:val="clear" w:color="auto" w:fill="FFFFFF"/>
        </w:rPr>
        <w:t xml:space="preserve"> суррогатной матери с</w:t>
      </w:r>
      <w:r w:rsidRPr="00E93D70">
        <w:rPr>
          <w:color w:val="000000"/>
          <w:shd w:val="clear" w:color="auto" w:fill="FFFFFF"/>
        </w:rPr>
        <w:t>о</w:t>
      </w:r>
      <w:r w:rsidRPr="00E93D70">
        <w:rPr>
          <w:color w:val="000000"/>
          <w:shd w:val="clear" w:color="auto" w:fill="FFFFFF"/>
        </w:rPr>
        <w:lastRenderedPageBreak/>
        <w:t>ставляет около</w:t>
      </w:r>
      <w:r w:rsidRPr="006A55B7">
        <w:rPr>
          <w:color w:val="000000"/>
          <w:spacing w:val="-2"/>
          <w:shd w:val="clear" w:color="auto" w:fill="FFFFFF"/>
        </w:rPr>
        <w:t xml:space="preserve"> 100 тыс. долларов, поэтому все осуществляется успешно. В связи с этим возникает вопрос о цели такого решения. П</w:t>
      </w:r>
      <w:r w:rsidRPr="006A55B7">
        <w:rPr>
          <w:color w:val="000000"/>
          <w:spacing w:val="-2"/>
          <w:shd w:val="clear" w:color="auto" w:fill="FFFFFF"/>
        </w:rPr>
        <w:t>о</w:t>
      </w:r>
      <w:r w:rsidRPr="006A55B7">
        <w:rPr>
          <w:color w:val="000000"/>
          <w:spacing w:val="-2"/>
          <w:shd w:val="clear" w:color="auto" w:fill="FFFFFF"/>
        </w:rPr>
        <w:t>лучается, фактически происходит злоупо</w:t>
      </w:r>
      <w:r w:rsidRPr="006A55B7">
        <w:rPr>
          <w:color w:val="000000"/>
          <w:spacing w:val="-2"/>
          <w:shd w:val="clear" w:color="auto" w:fill="FFFFFF"/>
        </w:rPr>
        <w:t>т</w:t>
      </w:r>
      <w:r w:rsidRPr="006A55B7">
        <w:rPr>
          <w:color w:val="000000"/>
          <w:spacing w:val="-2"/>
          <w:shd w:val="clear" w:color="auto" w:fill="FFFFFF"/>
        </w:rPr>
        <w:t xml:space="preserve">ребление </w:t>
      </w:r>
      <w:r w:rsidRPr="00E93D70">
        <w:rPr>
          <w:color w:val="000000"/>
          <w:shd w:val="clear" w:color="auto" w:fill="FFFFFF"/>
        </w:rPr>
        <w:t xml:space="preserve">использования процедуры </w:t>
      </w:r>
      <w:proofErr w:type="gramStart"/>
      <w:r w:rsidRPr="00E93D70">
        <w:rPr>
          <w:color w:val="000000"/>
          <w:shd w:val="clear" w:color="auto" w:fill="FFFFFF"/>
        </w:rPr>
        <w:t>СМ</w:t>
      </w:r>
      <w:proofErr w:type="gramEnd"/>
      <w:r w:rsidRPr="00E93D70">
        <w:rPr>
          <w:color w:val="000000"/>
          <w:shd w:val="clear" w:color="auto" w:fill="FFFFFF"/>
        </w:rPr>
        <w:t xml:space="preserve"> л</w:t>
      </w:r>
      <w:r w:rsidRPr="00E93D70">
        <w:rPr>
          <w:color w:val="000000"/>
          <w:shd w:val="clear" w:color="auto" w:fill="FFFFFF"/>
        </w:rPr>
        <w:t>и</w:t>
      </w:r>
      <w:r w:rsidRPr="00E93D70">
        <w:rPr>
          <w:color w:val="000000"/>
          <w:shd w:val="clear" w:color="auto" w:fill="FFFFFF"/>
        </w:rPr>
        <w:t xml:space="preserve">цами, находящимися в детородном возрасте и не имеющих ограничение по здоровью. </w:t>
      </w:r>
    </w:p>
    <w:p w:rsidR="0002699F" w:rsidRPr="00E93D70" w:rsidRDefault="0002699F" w:rsidP="0002699F">
      <w:pPr>
        <w:ind w:firstLine="397"/>
        <w:rPr>
          <w:color w:val="000000"/>
          <w:shd w:val="clear" w:color="auto" w:fill="FFFFFF"/>
        </w:rPr>
      </w:pPr>
      <w:r w:rsidRPr="00E93D70">
        <w:rPr>
          <w:color w:val="000000"/>
          <w:shd w:val="clear" w:color="auto" w:fill="FFFFFF"/>
        </w:rPr>
        <w:t>Еще одним и не единственным доказ</w:t>
      </w:r>
      <w:r w:rsidRPr="00E93D70">
        <w:rPr>
          <w:color w:val="000000"/>
          <w:shd w:val="clear" w:color="auto" w:fill="FFFFFF"/>
        </w:rPr>
        <w:t>а</w:t>
      </w:r>
      <w:r w:rsidRPr="00E93D70">
        <w:rPr>
          <w:color w:val="000000"/>
          <w:shd w:val="clear" w:color="auto" w:fill="FFFFFF"/>
        </w:rPr>
        <w:t>тельством купли-продажи детей, рожденных суррогатными матерями, является возбу</w:t>
      </w:r>
      <w:r w:rsidRPr="00E93D70">
        <w:rPr>
          <w:color w:val="000000"/>
          <w:shd w:val="clear" w:color="auto" w:fill="FFFFFF"/>
        </w:rPr>
        <w:t>ж</w:t>
      </w:r>
      <w:r w:rsidRPr="00E93D70">
        <w:rPr>
          <w:color w:val="000000"/>
          <w:shd w:val="clear" w:color="auto" w:fill="FFFFFF"/>
        </w:rPr>
        <w:t>дение уголовного дела в Красноярске по признакам преступления, предусмотренного пунктом «в» ча</w:t>
      </w:r>
      <w:r w:rsidR="006F672F">
        <w:rPr>
          <w:color w:val="000000"/>
          <w:shd w:val="clear" w:color="auto" w:fill="FFFFFF"/>
        </w:rPr>
        <w:t>с</w:t>
      </w:r>
      <w:r w:rsidRPr="00E93D70">
        <w:rPr>
          <w:color w:val="000000"/>
          <w:shd w:val="clear" w:color="auto" w:fill="FFFFFF"/>
        </w:rPr>
        <w:t>ти 3 статьи 127.1 УК РФ по фактам купли-продажи человека. Фигура</w:t>
      </w:r>
      <w:r w:rsidRPr="00E93D70">
        <w:rPr>
          <w:color w:val="000000"/>
          <w:shd w:val="clear" w:color="auto" w:fill="FFFFFF"/>
        </w:rPr>
        <w:t>н</w:t>
      </w:r>
      <w:r w:rsidRPr="00E93D70">
        <w:rPr>
          <w:color w:val="000000"/>
          <w:shd w:val="clear" w:color="auto" w:fill="FFFFFF"/>
        </w:rPr>
        <w:t>тами дела становятся 20 новорожденных д</w:t>
      </w:r>
      <w:r w:rsidRPr="00E93D70">
        <w:rPr>
          <w:color w:val="000000"/>
          <w:shd w:val="clear" w:color="auto" w:fill="FFFFFF"/>
        </w:rPr>
        <w:t>е</w:t>
      </w:r>
      <w:r w:rsidRPr="00E93D70">
        <w:rPr>
          <w:color w:val="000000"/>
          <w:shd w:val="clear" w:color="auto" w:fill="FFFFFF"/>
        </w:rPr>
        <w:t>тей, рожденных суррогатными матерями от генетических родителей, являющихся ин</w:t>
      </w:r>
      <w:r w:rsidRPr="00E93D70">
        <w:rPr>
          <w:color w:val="000000"/>
          <w:shd w:val="clear" w:color="auto" w:fill="FFFFFF"/>
        </w:rPr>
        <w:t>о</w:t>
      </w:r>
      <w:r w:rsidRPr="00E93D70">
        <w:rPr>
          <w:color w:val="000000"/>
          <w:shd w:val="clear" w:color="auto" w:fill="FFFFFF"/>
        </w:rPr>
        <w:t>странцами [8, с. 372].</w:t>
      </w:r>
    </w:p>
    <w:p w:rsidR="0002699F" w:rsidRPr="00E93D70" w:rsidRDefault="0002699F" w:rsidP="0002699F">
      <w:pPr>
        <w:ind w:firstLine="397"/>
        <w:rPr>
          <w:color w:val="000000"/>
          <w:shd w:val="clear" w:color="auto" w:fill="FFFFFF"/>
        </w:rPr>
      </w:pPr>
      <w:r w:rsidRPr="00E93D70">
        <w:rPr>
          <w:color w:val="000000"/>
          <w:shd w:val="clear" w:color="auto" w:fill="FFFFFF"/>
        </w:rPr>
        <w:t>Межотраслевое взаимодействие уголо</w:t>
      </w:r>
      <w:r w:rsidRPr="00E93D70">
        <w:rPr>
          <w:color w:val="000000"/>
          <w:shd w:val="clear" w:color="auto" w:fill="FFFFFF"/>
        </w:rPr>
        <w:t>в</w:t>
      </w:r>
      <w:r w:rsidRPr="00E93D70">
        <w:rPr>
          <w:color w:val="000000"/>
          <w:shd w:val="clear" w:color="auto" w:fill="FFFFFF"/>
        </w:rPr>
        <w:t>ного и частного права проявляется и в сл</w:t>
      </w:r>
      <w:r w:rsidRPr="00E93D70">
        <w:rPr>
          <w:color w:val="000000"/>
          <w:shd w:val="clear" w:color="auto" w:fill="FFFFFF"/>
        </w:rPr>
        <w:t>у</w:t>
      </w:r>
      <w:r w:rsidRPr="00E93D70">
        <w:rPr>
          <w:color w:val="000000"/>
          <w:shd w:val="clear" w:color="auto" w:fill="FFFFFF"/>
        </w:rPr>
        <w:t>чаях, когда природные родители или хотя бы один из них является ВИЧ-инфицированным. Со стороны личной та</w:t>
      </w:r>
      <w:r w:rsidRPr="00E93D70">
        <w:rPr>
          <w:color w:val="000000"/>
          <w:shd w:val="clear" w:color="auto" w:fill="FFFFFF"/>
        </w:rPr>
        <w:t>й</w:t>
      </w:r>
      <w:r w:rsidRPr="00E93D70">
        <w:rPr>
          <w:color w:val="000000"/>
          <w:shd w:val="clear" w:color="auto" w:fill="FFFFFF"/>
        </w:rPr>
        <w:t>ны (медицинской тайны) человек с ВИЧ-инфекцией имеет право на сохранение ан</w:t>
      </w:r>
      <w:r w:rsidRPr="00E93D70">
        <w:rPr>
          <w:color w:val="000000"/>
          <w:shd w:val="clear" w:color="auto" w:fill="FFFFFF"/>
        </w:rPr>
        <w:t>о</w:t>
      </w:r>
      <w:r w:rsidRPr="00E93D70">
        <w:rPr>
          <w:color w:val="000000"/>
          <w:shd w:val="clear" w:color="auto" w:fill="FFFFFF"/>
        </w:rPr>
        <w:t>нимности при сдаче теста на выявление да</w:t>
      </w:r>
      <w:r w:rsidRPr="00E93D70">
        <w:rPr>
          <w:color w:val="000000"/>
          <w:shd w:val="clear" w:color="auto" w:fill="FFFFFF"/>
        </w:rPr>
        <w:t>н</w:t>
      </w:r>
      <w:r w:rsidRPr="00E93D70">
        <w:rPr>
          <w:color w:val="000000"/>
          <w:shd w:val="clear" w:color="auto" w:fill="FFFFFF"/>
        </w:rPr>
        <w:t>ной болезни, а также имеет право на дал</w:t>
      </w:r>
      <w:r w:rsidRPr="00E93D70">
        <w:rPr>
          <w:color w:val="000000"/>
          <w:shd w:val="clear" w:color="auto" w:fill="FFFFFF"/>
        </w:rPr>
        <w:t>ь</w:t>
      </w:r>
      <w:r w:rsidRPr="00E93D70">
        <w:rPr>
          <w:color w:val="000000"/>
          <w:shd w:val="clear" w:color="auto" w:fill="FFFFFF"/>
        </w:rPr>
        <w:t xml:space="preserve">нейшее неразглашение данной информации. Но при использовании технологии </w:t>
      </w:r>
      <w:proofErr w:type="gramStart"/>
      <w:r w:rsidRPr="00E93D70">
        <w:rPr>
          <w:color w:val="000000"/>
          <w:shd w:val="clear" w:color="auto" w:fill="FFFFFF"/>
        </w:rPr>
        <w:t>СМ</w:t>
      </w:r>
      <w:proofErr w:type="gramEnd"/>
      <w:r w:rsidRPr="00E93D70">
        <w:rPr>
          <w:color w:val="000000"/>
          <w:shd w:val="clear" w:color="auto" w:fill="FFFFFF"/>
        </w:rPr>
        <w:t xml:space="preserve"> би</w:t>
      </w:r>
      <w:r w:rsidRPr="00E93D70">
        <w:rPr>
          <w:color w:val="000000"/>
          <w:shd w:val="clear" w:color="auto" w:fill="FFFFFF"/>
        </w:rPr>
        <w:t>о</w:t>
      </w:r>
      <w:r w:rsidRPr="00E93D70">
        <w:rPr>
          <w:color w:val="000000"/>
          <w:shd w:val="clear" w:color="auto" w:fill="FFFFFF"/>
        </w:rPr>
        <w:t>логические родители обязаны предупредить суррогатную маму о наличии такого забол</w:t>
      </w:r>
      <w:r w:rsidRPr="00E93D70">
        <w:rPr>
          <w:color w:val="000000"/>
          <w:shd w:val="clear" w:color="auto" w:fill="FFFFFF"/>
        </w:rPr>
        <w:t>е</w:t>
      </w:r>
      <w:r w:rsidRPr="00E93D70">
        <w:rPr>
          <w:color w:val="000000"/>
          <w:shd w:val="clear" w:color="auto" w:fill="FFFFFF"/>
        </w:rPr>
        <w:t>вания, так как ее здоровье может быть по</w:t>
      </w:r>
      <w:r w:rsidRPr="00E93D70">
        <w:rPr>
          <w:color w:val="000000"/>
          <w:shd w:val="clear" w:color="auto" w:fill="FFFFFF"/>
        </w:rPr>
        <w:t>д</w:t>
      </w:r>
      <w:r w:rsidRPr="00E93D70">
        <w:rPr>
          <w:color w:val="000000"/>
          <w:shd w:val="clear" w:color="auto" w:fill="FFFFFF"/>
        </w:rPr>
        <w:t xml:space="preserve">вергнуто опасности. Таким образом, закон допускает разрешение на </w:t>
      </w:r>
      <w:proofErr w:type="gramStart"/>
      <w:r w:rsidRPr="00E93D70">
        <w:rPr>
          <w:color w:val="000000"/>
          <w:shd w:val="clear" w:color="auto" w:fill="FFFFFF"/>
        </w:rPr>
        <w:t>СМ</w:t>
      </w:r>
      <w:proofErr w:type="gramEnd"/>
      <w:r w:rsidRPr="00E93D70">
        <w:rPr>
          <w:color w:val="000000"/>
          <w:shd w:val="clear" w:color="auto" w:fill="FFFFFF"/>
        </w:rPr>
        <w:t xml:space="preserve"> при ВИЧ-инфицированном биологическом родителе</w:t>
      </w:r>
      <w:r w:rsidRPr="00E93D70">
        <w:rPr>
          <w:rStyle w:val="af2"/>
          <w:color w:val="000000"/>
          <w:shd w:val="clear" w:color="auto" w:fill="FFFFFF"/>
        </w:rPr>
        <w:footnoteReference w:id="10"/>
      </w:r>
      <w:r w:rsidRPr="00E93D70">
        <w:rPr>
          <w:color w:val="000000"/>
          <w:shd w:val="clear" w:color="auto" w:fill="FFFFFF"/>
        </w:rPr>
        <w:t>, то есть законодательство допускает ситу</w:t>
      </w:r>
      <w:r w:rsidRPr="00E93D70">
        <w:rPr>
          <w:color w:val="000000"/>
          <w:shd w:val="clear" w:color="auto" w:fill="FFFFFF"/>
        </w:rPr>
        <w:t>а</w:t>
      </w:r>
      <w:r w:rsidRPr="00E93D70">
        <w:rPr>
          <w:color w:val="000000"/>
          <w:shd w:val="clear" w:color="auto" w:fill="FFFFFF"/>
        </w:rPr>
        <w:t>цию, что количество ВИЧ-инфицированных может увеличиться. При этом медицинское учреждение во внутренних документах должно закрепить факт информирования суррогатной мамы о статусе генетических родителей плода, так как есть риск инфиц</w:t>
      </w:r>
      <w:r w:rsidRPr="00E93D70">
        <w:rPr>
          <w:color w:val="000000"/>
          <w:shd w:val="clear" w:color="auto" w:fill="FFFFFF"/>
        </w:rPr>
        <w:t>и</w:t>
      </w:r>
      <w:r w:rsidRPr="00E93D70">
        <w:rPr>
          <w:color w:val="000000"/>
          <w:shd w:val="clear" w:color="auto" w:fill="FFFFFF"/>
        </w:rPr>
        <w:t>рования, а в случае отсутствия закрепления данного факта врачу медицинского учре</w:t>
      </w:r>
      <w:r w:rsidRPr="00E93D70">
        <w:rPr>
          <w:color w:val="000000"/>
          <w:shd w:val="clear" w:color="auto" w:fill="FFFFFF"/>
        </w:rPr>
        <w:t>ж</w:t>
      </w:r>
      <w:r w:rsidRPr="00E93D70">
        <w:rPr>
          <w:color w:val="000000"/>
          <w:shd w:val="clear" w:color="auto" w:fill="FFFFFF"/>
        </w:rPr>
        <w:t xml:space="preserve">дения, осуществлявшего процедуру </w:t>
      </w:r>
      <w:proofErr w:type="gramStart"/>
      <w:r w:rsidRPr="00E93D70">
        <w:rPr>
          <w:color w:val="000000"/>
          <w:shd w:val="clear" w:color="auto" w:fill="FFFFFF"/>
        </w:rPr>
        <w:t>СМ</w:t>
      </w:r>
      <w:proofErr w:type="gramEnd"/>
      <w:r w:rsidRPr="00E93D70">
        <w:rPr>
          <w:color w:val="000000"/>
          <w:shd w:val="clear" w:color="auto" w:fill="FFFFFF"/>
        </w:rPr>
        <w:t>, может грозить уголовная ответственность по статье 122 УК РФ.</w:t>
      </w:r>
    </w:p>
    <w:p w:rsidR="0002699F" w:rsidRPr="00E93D70" w:rsidRDefault="0002699F" w:rsidP="0002699F">
      <w:pPr>
        <w:ind w:firstLine="397"/>
        <w:rPr>
          <w:color w:val="000000"/>
          <w:shd w:val="clear" w:color="auto" w:fill="FFFFFF"/>
        </w:rPr>
      </w:pPr>
      <w:r w:rsidRPr="00E93D70">
        <w:rPr>
          <w:color w:val="000000"/>
          <w:shd w:val="clear" w:color="auto" w:fill="FFFFFF"/>
        </w:rPr>
        <w:lastRenderedPageBreak/>
        <w:t>Рассмотрим вопрос о праве суррогатной матери на аборт. ФЗ об охране здоровья упоминает в статье 56 только право на пр</w:t>
      </w:r>
      <w:r w:rsidRPr="00E93D70">
        <w:rPr>
          <w:color w:val="000000"/>
          <w:shd w:val="clear" w:color="auto" w:fill="FFFFFF"/>
        </w:rPr>
        <w:t>е</w:t>
      </w:r>
      <w:r w:rsidRPr="00E93D70">
        <w:rPr>
          <w:color w:val="000000"/>
          <w:shd w:val="clear" w:color="auto" w:fill="FFFFFF"/>
        </w:rPr>
        <w:t>рывание беременности обычной женщины, об основаниях и особенностях прерывания беременности суррогатной матери не гов</w:t>
      </w:r>
      <w:r w:rsidRPr="00E93D70">
        <w:rPr>
          <w:color w:val="000000"/>
          <w:shd w:val="clear" w:color="auto" w:fill="FFFFFF"/>
        </w:rPr>
        <w:t>о</w:t>
      </w:r>
      <w:r w:rsidRPr="00E93D70">
        <w:rPr>
          <w:color w:val="000000"/>
          <w:shd w:val="clear" w:color="auto" w:fill="FFFFFF"/>
        </w:rPr>
        <w:t xml:space="preserve">рится. </w:t>
      </w:r>
      <w:proofErr w:type="gramStart"/>
      <w:r w:rsidRPr="00E93D70">
        <w:rPr>
          <w:color w:val="000000"/>
          <w:shd w:val="clear" w:color="auto" w:fill="FFFFFF"/>
        </w:rPr>
        <w:t xml:space="preserve">С.В. </w:t>
      </w:r>
      <w:proofErr w:type="spellStart"/>
      <w:r w:rsidRPr="00E93D70">
        <w:rPr>
          <w:color w:val="000000"/>
          <w:shd w:val="clear" w:color="auto" w:fill="FFFFFF"/>
        </w:rPr>
        <w:t>Алборов</w:t>
      </w:r>
      <w:proofErr w:type="spellEnd"/>
      <w:r w:rsidRPr="00E93D70">
        <w:rPr>
          <w:color w:val="000000"/>
          <w:shd w:val="clear" w:color="auto" w:fill="FFFFFF"/>
        </w:rPr>
        <w:t xml:space="preserve"> утверждает, что до</w:t>
      </w:r>
      <w:r w:rsidRPr="00E93D70">
        <w:rPr>
          <w:color w:val="000000"/>
          <w:shd w:val="clear" w:color="auto" w:fill="FFFFFF"/>
        </w:rPr>
        <w:t>к</w:t>
      </w:r>
      <w:r w:rsidRPr="00E93D70">
        <w:rPr>
          <w:color w:val="000000"/>
          <w:shd w:val="clear" w:color="auto" w:fill="FFFFFF"/>
        </w:rPr>
        <w:t>трина о неприкосновенности тела человека, а также то обстоятельство, что плод, нах</w:t>
      </w:r>
      <w:r w:rsidRPr="00E93D70">
        <w:rPr>
          <w:color w:val="000000"/>
          <w:shd w:val="clear" w:color="auto" w:fill="FFFFFF"/>
        </w:rPr>
        <w:t>о</w:t>
      </w:r>
      <w:r w:rsidRPr="00E93D70">
        <w:rPr>
          <w:color w:val="000000"/>
          <w:shd w:val="clear" w:color="auto" w:fill="FFFFFF"/>
        </w:rPr>
        <w:t>дящийся в организме матери, не выделяется как самостоятельный субъект права, а ра</w:t>
      </w:r>
      <w:r w:rsidRPr="00E93D70">
        <w:rPr>
          <w:color w:val="000000"/>
          <w:shd w:val="clear" w:color="auto" w:fill="FFFFFF"/>
        </w:rPr>
        <w:t>с</w:t>
      </w:r>
      <w:r w:rsidRPr="00E93D70">
        <w:rPr>
          <w:color w:val="000000"/>
          <w:shd w:val="clear" w:color="auto" w:fill="FFFFFF"/>
        </w:rPr>
        <w:t>сматривается как часть ее организма, то де</w:t>
      </w:r>
      <w:r w:rsidRPr="00E93D70">
        <w:rPr>
          <w:color w:val="000000"/>
          <w:shd w:val="clear" w:color="auto" w:fill="FFFFFF"/>
        </w:rPr>
        <w:t>й</w:t>
      </w:r>
      <w:r w:rsidRPr="00E93D70">
        <w:rPr>
          <w:color w:val="000000"/>
          <w:shd w:val="clear" w:color="auto" w:fill="FFFFFF"/>
        </w:rPr>
        <w:t>ствующее законодательство в очередной раз возносит права суррогатной матери над и</w:t>
      </w:r>
      <w:r w:rsidRPr="00E93D70">
        <w:rPr>
          <w:color w:val="000000"/>
          <w:shd w:val="clear" w:color="auto" w:fill="FFFFFF"/>
        </w:rPr>
        <w:t>н</w:t>
      </w:r>
      <w:r w:rsidRPr="00E93D70">
        <w:rPr>
          <w:color w:val="000000"/>
          <w:shd w:val="clear" w:color="auto" w:fill="FFFFFF"/>
        </w:rPr>
        <w:t>тересами потенциальных родителей, позв</w:t>
      </w:r>
      <w:r w:rsidRPr="00E93D70">
        <w:rPr>
          <w:color w:val="000000"/>
          <w:shd w:val="clear" w:color="auto" w:fill="FFFFFF"/>
        </w:rPr>
        <w:t>о</w:t>
      </w:r>
      <w:r w:rsidRPr="00E93D70">
        <w:rPr>
          <w:color w:val="000000"/>
          <w:shd w:val="clear" w:color="auto" w:fill="FFFFFF"/>
        </w:rPr>
        <w:t>ляя ей по своему усмотрению прерывать б</w:t>
      </w:r>
      <w:r w:rsidRPr="00E93D70">
        <w:rPr>
          <w:color w:val="000000"/>
          <w:shd w:val="clear" w:color="auto" w:fill="FFFFFF"/>
        </w:rPr>
        <w:t>е</w:t>
      </w:r>
      <w:r w:rsidRPr="00E93D70">
        <w:rPr>
          <w:color w:val="000000"/>
          <w:shd w:val="clear" w:color="auto" w:fill="FFFFFF"/>
        </w:rPr>
        <w:t>ременность, возникшую по технологии СМ, без учета мнений</w:t>
      </w:r>
      <w:proofErr w:type="gramEnd"/>
      <w:r w:rsidRPr="00E93D70">
        <w:rPr>
          <w:color w:val="000000"/>
          <w:shd w:val="clear" w:color="auto" w:fill="FFFFFF"/>
        </w:rPr>
        <w:t xml:space="preserve"> потенциальных </w:t>
      </w:r>
      <w:r w:rsidRPr="00A7080C">
        <w:rPr>
          <w:color w:val="000000"/>
          <w:spacing w:val="-2"/>
          <w:shd w:val="clear" w:color="auto" w:fill="FFFFFF"/>
        </w:rPr>
        <w:t>родителей. Кроме того, такое неограниченное право су</w:t>
      </w:r>
      <w:r w:rsidRPr="00A7080C">
        <w:rPr>
          <w:color w:val="000000"/>
          <w:spacing w:val="-2"/>
          <w:shd w:val="clear" w:color="auto" w:fill="FFFFFF"/>
        </w:rPr>
        <w:t>р</w:t>
      </w:r>
      <w:r w:rsidRPr="00A7080C">
        <w:rPr>
          <w:color w:val="000000"/>
          <w:spacing w:val="-2"/>
          <w:shd w:val="clear" w:color="auto" w:fill="FFFFFF"/>
        </w:rPr>
        <w:t>рогатной матери подрывает право потенц</w:t>
      </w:r>
      <w:r w:rsidRPr="00A7080C">
        <w:rPr>
          <w:color w:val="000000"/>
          <w:spacing w:val="-2"/>
          <w:shd w:val="clear" w:color="auto" w:fill="FFFFFF"/>
        </w:rPr>
        <w:t>и</w:t>
      </w:r>
      <w:r w:rsidRPr="00A7080C">
        <w:rPr>
          <w:color w:val="000000"/>
          <w:spacing w:val="-2"/>
          <w:shd w:val="clear" w:color="auto" w:fill="FFFFFF"/>
        </w:rPr>
        <w:t>альных родителей на создание семьи, уст</w:t>
      </w:r>
      <w:r w:rsidRPr="00A7080C">
        <w:rPr>
          <w:color w:val="000000"/>
          <w:spacing w:val="-2"/>
          <w:shd w:val="clear" w:color="auto" w:fill="FFFFFF"/>
        </w:rPr>
        <w:t>а</w:t>
      </w:r>
      <w:r w:rsidRPr="00A7080C">
        <w:rPr>
          <w:color w:val="000000"/>
          <w:spacing w:val="-2"/>
          <w:shd w:val="clear" w:color="auto" w:fill="FFFFFF"/>
        </w:rPr>
        <w:t>новление детско-родительских</w:t>
      </w:r>
      <w:r w:rsidRPr="00E93D70">
        <w:rPr>
          <w:color w:val="000000"/>
          <w:shd w:val="clear" w:color="auto" w:fill="FFFFFF"/>
        </w:rPr>
        <w:t xml:space="preserve"> отношений – то есть препятствует достижению потенц</w:t>
      </w:r>
      <w:r w:rsidRPr="00E93D70">
        <w:rPr>
          <w:color w:val="000000"/>
          <w:shd w:val="clear" w:color="auto" w:fill="FFFFFF"/>
        </w:rPr>
        <w:t>и</w:t>
      </w:r>
      <w:r w:rsidRPr="00E93D70">
        <w:rPr>
          <w:color w:val="000000"/>
          <w:shd w:val="clear" w:color="auto" w:fill="FFFFFF"/>
        </w:rPr>
        <w:t xml:space="preserve">альными родителями семейной ценности [9]. По нашему мнению, решение о прерывании беременности не должно согласовываться с биологическими родителями, так как данная информация будет являться разглашением врачебной тайны. Для исключения </w:t>
      </w:r>
      <w:proofErr w:type="spellStart"/>
      <w:proofErr w:type="gramStart"/>
      <w:r w:rsidRPr="00E93D70">
        <w:rPr>
          <w:color w:val="000000"/>
          <w:shd w:val="clear" w:color="auto" w:fill="FFFFFF"/>
        </w:rPr>
        <w:t>частно-правовых</w:t>
      </w:r>
      <w:proofErr w:type="spellEnd"/>
      <w:proofErr w:type="gramEnd"/>
      <w:r w:rsidRPr="00E93D70">
        <w:rPr>
          <w:color w:val="000000"/>
          <w:shd w:val="clear" w:color="auto" w:fill="FFFFFF"/>
        </w:rPr>
        <w:t xml:space="preserve"> конфликтов необходимо включать в договор с биологическими родителями п</w:t>
      </w:r>
      <w:r w:rsidRPr="00E93D70">
        <w:rPr>
          <w:color w:val="000000"/>
          <w:shd w:val="clear" w:color="auto" w:fill="FFFFFF"/>
        </w:rPr>
        <w:t>о</w:t>
      </w:r>
      <w:r w:rsidRPr="00E93D70">
        <w:rPr>
          <w:color w:val="000000"/>
          <w:shd w:val="clear" w:color="auto" w:fill="FFFFFF"/>
        </w:rPr>
        <w:t>ложение о возможности прерывания бер</w:t>
      </w:r>
      <w:r w:rsidRPr="00E93D70">
        <w:rPr>
          <w:color w:val="000000"/>
          <w:shd w:val="clear" w:color="auto" w:fill="FFFFFF"/>
        </w:rPr>
        <w:t>е</w:t>
      </w:r>
      <w:r w:rsidRPr="00E93D70">
        <w:rPr>
          <w:color w:val="000000"/>
          <w:shd w:val="clear" w:color="auto" w:fill="FFFFFF"/>
        </w:rPr>
        <w:t>менности суррогатной мамой по ее собс</w:t>
      </w:r>
      <w:r w:rsidRPr="00E93D70">
        <w:rPr>
          <w:color w:val="000000"/>
          <w:shd w:val="clear" w:color="auto" w:fill="FFFFFF"/>
        </w:rPr>
        <w:t>т</w:t>
      </w:r>
      <w:r w:rsidRPr="00E93D70">
        <w:rPr>
          <w:color w:val="000000"/>
          <w:shd w:val="clear" w:color="auto" w:fill="FFFFFF"/>
        </w:rPr>
        <w:t>венному желанию или медицинским показ</w:t>
      </w:r>
      <w:r w:rsidRPr="00E93D70">
        <w:rPr>
          <w:color w:val="000000"/>
          <w:shd w:val="clear" w:color="auto" w:fill="FFFFFF"/>
        </w:rPr>
        <w:t>а</w:t>
      </w:r>
      <w:r w:rsidRPr="00E93D70">
        <w:rPr>
          <w:color w:val="000000"/>
          <w:shd w:val="clear" w:color="auto" w:fill="FFFFFF"/>
        </w:rPr>
        <w:t>ниям без согласия иных лиц.</w:t>
      </w:r>
    </w:p>
    <w:p w:rsidR="0002699F" w:rsidRPr="00E93D70" w:rsidRDefault="0002699F" w:rsidP="0002699F">
      <w:pPr>
        <w:ind w:firstLine="397"/>
        <w:rPr>
          <w:shd w:val="clear" w:color="auto" w:fill="FFFFFF"/>
        </w:rPr>
      </w:pPr>
      <w:r w:rsidRPr="00E93D70">
        <w:rPr>
          <w:color w:val="000000"/>
          <w:shd w:val="clear" w:color="auto" w:fill="FFFFFF"/>
        </w:rPr>
        <w:t>Особой сложностью как юридической, так и этической обладает вопрос о провед</w:t>
      </w:r>
      <w:r w:rsidRPr="00E93D70">
        <w:rPr>
          <w:color w:val="000000"/>
          <w:shd w:val="clear" w:color="auto" w:fill="FFFFFF"/>
        </w:rPr>
        <w:t>е</w:t>
      </w:r>
      <w:r w:rsidRPr="00E93D70">
        <w:rPr>
          <w:color w:val="000000"/>
          <w:shd w:val="clear" w:color="auto" w:fill="FFFFFF"/>
        </w:rPr>
        <w:t>нии генетического исследования и диагн</w:t>
      </w:r>
      <w:r w:rsidRPr="00E93D70">
        <w:rPr>
          <w:color w:val="000000"/>
          <w:shd w:val="clear" w:color="auto" w:fill="FFFFFF"/>
        </w:rPr>
        <w:t>о</w:t>
      </w:r>
      <w:r w:rsidRPr="00E93D70">
        <w:rPr>
          <w:color w:val="000000"/>
          <w:shd w:val="clear" w:color="auto" w:fill="FFFFFF"/>
        </w:rPr>
        <w:t xml:space="preserve">стики эмбриона перед имплантацией при осуществлении процедуры </w:t>
      </w:r>
      <w:proofErr w:type="gramStart"/>
      <w:r w:rsidRPr="00E93D70">
        <w:rPr>
          <w:color w:val="000000"/>
          <w:shd w:val="clear" w:color="auto" w:fill="FFFFFF"/>
        </w:rPr>
        <w:t>СМ</w:t>
      </w:r>
      <w:proofErr w:type="gramEnd"/>
      <w:r w:rsidRPr="00E93D70">
        <w:rPr>
          <w:rStyle w:val="af2"/>
          <w:color w:val="000000"/>
          <w:shd w:val="clear" w:color="auto" w:fill="FFFFFF"/>
        </w:rPr>
        <w:footnoteReference w:id="11"/>
      </w:r>
      <w:r w:rsidRPr="00E93D70">
        <w:rPr>
          <w:color w:val="000000"/>
          <w:shd w:val="clear" w:color="auto" w:fill="FFFFFF"/>
        </w:rPr>
        <w:t>. Такое и</w:t>
      </w:r>
      <w:r w:rsidRPr="00E93D70">
        <w:rPr>
          <w:color w:val="000000"/>
          <w:shd w:val="clear" w:color="auto" w:fill="FFFFFF"/>
        </w:rPr>
        <w:t>с</w:t>
      </w:r>
      <w:r w:rsidRPr="00E93D70">
        <w:rPr>
          <w:color w:val="000000"/>
          <w:shd w:val="clear" w:color="auto" w:fill="FFFFFF"/>
        </w:rPr>
        <w:t>следование должно проводиться с соблюд</w:t>
      </w:r>
      <w:r w:rsidRPr="00E93D70">
        <w:rPr>
          <w:color w:val="000000"/>
          <w:shd w:val="clear" w:color="auto" w:fill="FFFFFF"/>
        </w:rPr>
        <w:t>е</w:t>
      </w:r>
      <w:r w:rsidRPr="00E93D70">
        <w:rPr>
          <w:color w:val="000000"/>
          <w:shd w:val="clear" w:color="auto" w:fill="FFFFFF"/>
        </w:rPr>
        <w:t xml:space="preserve">нием права на жизнь и охрану здоровья. </w:t>
      </w:r>
      <w:r w:rsidRPr="00E93D70">
        <w:rPr>
          <w:shd w:val="clear" w:color="auto" w:fill="FFFFFF"/>
        </w:rPr>
        <w:t>П</w:t>
      </w:r>
      <w:r w:rsidRPr="00E93D70">
        <w:rPr>
          <w:shd w:val="clear" w:color="auto" w:fill="FFFFFF"/>
        </w:rPr>
        <w:t>о</w:t>
      </w:r>
      <w:r w:rsidRPr="00E93D70">
        <w:rPr>
          <w:shd w:val="clear" w:color="auto" w:fill="FFFFFF"/>
        </w:rPr>
        <w:t xml:space="preserve">становление Европейского суда по правам </w:t>
      </w:r>
      <w:r w:rsidRPr="00E93D70">
        <w:rPr>
          <w:shd w:val="clear" w:color="auto" w:fill="FFFFFF"/>
        </w:rPr>
        <w:lastRenderedPageBreak/>
        <w:t>человека устанавливает спорный момент: в национальном законодательстве существует запрет на проведение эмбрионального скр</w:t>
      </w:r>
      <w:r w:rsidRPr="00E93D70">
        <w:rPr>
          <w:shd w:val="clear" w:color="auto" w:fill="FFFFFF"/>
        </w:rPr>
        <w:t>и</w:t>
      </w:r>
      <w:r w:rsidRPr="00E93D70">
        <w:rPr>
          <w:shd w:val="clear" w:color="auto" w:fill="FFFFFF"/>
        </w:rPr>
        <w:t>нинга для выявления болезней до имплант</w:t>
      </w:r>
      <w:r w:rsidRPr="00E93D70">
        <w:rPr>
          <w:shd w:val="clear" w:color="auto" w:fill="FFFFFF"/>
        </w:rPr>
        <w:t>а</w:t>
      </w:r>
      <w:r w:rsidRPr="00E93D70">
        <w:rPr>
          <w:shd w:val="clear" w:color="auto" w:fill="FFFFFF"/>
        </w:rPr>
        <w:t>ции эмбриона суррогатной матери, а также запрет проведения искусственного оплод</w:t>
      </w:r>
      <w:r w:rsidRPr="00E93D70">
        <w:rPr>
          <w:shd w:val="clear" w:color="auto" w:fill="FFFFFF"/>
        </w:rPr>
        <w:t>о</w:t>
      </w:r>
      <w:r w:rsidRPr="00E93D70">
        <w:rPr>
          <w:shd w:val="clear" w:color="auto" w:fill="FFFFFF"/>
        </w:rPr>
        <w:t>творения для лиц, у которых имеется ген</w:t>
      </w:r>
      <w:r w:rsidRPr="00E93D70">
        <w:rPr>
          <w:shd w:val="clear" w:color="auto" w:fill="FFFFFF"/>
        </w:rPr>
        <w:t>е</w:t>
      </w:r>
      <w:r w:rsidRPr="00E93D70">
        <w:rPr>
          <w:shd w:val="clear" w:color="auto" w:fill="FFFFFF"/>
        </w:rPr>
        <w:t>тическое заболевание. Суд указал на неп</w:t>
      </w:r>
      <w:r w:rsidRPr="00E93D70">
        <w:rPr>
          <w:shd w:val="clear" w:color="auto" w:fill="FFFFFF"/>
        </w:rPr>
        <w:t>о</w:t>
      </w:r>
      <w:r w:rsidRPr="00E93D70">
        <w:rPr>
          <w:shd w:val="clear" w:color="auto" w:fill="FFFFFF"/>
        </w:rPr>
        <w:t>следовательность законодателя, который у</w:t>
      </w:r>
      <w:r w:rsidRPr="00E93D70">
        <w:rPr>
          <w:shd w:val="clear" w:color="auto" w:fill="FFFFFF"/>
        </w:rPr>
        <w:t>с</w:t>
      </w:r>
      <w:r w:rsidRPr="00E93D70">
        <w:rPr>
          <w:shd w:val="clear" w:color="auto" w:fill="FFFFFF"/>
        </w:rPr>
        <w:t>танавливал вышеуказанные запреты, но одобрил право на аборт зародыша, имеющ</w:t>
      </w:r>
      <w:r w:rsidRPr="00E93D70">
        <w:rPr>
          <w:shd w:val="clear" w:color="auto" w:fill="FFFFFF"/>
        </w:rPr>
        <w:t>е</w:t>
      </w:r>
      <w:r w:rsidRPr="00E93D70">
        <w:rPr>
          <w:shd w:val="clear" w:color="auto" w:fill="FFFFFF"/>
        </w:rPr>
        <w:t>го такое заболевание [10, с. 121]. Таким о</w:t>
      </w:r>
      <w:r w:rsidRPr="00E93D70">
        <w:rPr>
          <w:shd w:val="clear" w:color="auto" w:fill="FFFFFF"/>
        </w:rPr>
        <w:t>б</w:t>
      </w:r>
      <w:r w:rsidRPr="00E93D70">
        <w:rPr>
          <w:shd w:val="clear" w:color="auto" w:fill="FFFFFF"/>
        </w:rPr>
        <w:t>разом, ущемлялись права матери, в том чи</w:t>
      </w:r>
      <w:r w:rsidRPr="00E93D70">
        <w:rPr>
          <w:shd w:val="clear" w:color="auto" w:fill="FFFFFF"/>
        </w:rPr>
        <w:t>с</w:t>
      </w:r>
      <w:r w:rsidRPr="00E93D70">
        <w:rPr>
          <w:shd w:val="clear" w:color="auto" w:fill="FFFFFF"/>
        </w:rPr>
        <w:t>ле появлялись моральные последствия, вл</w:t>
      </w:r>
      <w:r w:rsidRPr="00E93D70">
        <w:rPr>
          <w:shd w:val="clear" w:color="auto" w:fill="FFFFFF"/>
        </w:rPr>
        <w:t>е</w:t>
      </w:r>
      <w:r w:rsidRPr="00E93D70">
        <w:rPr>
          <w:shd w:val="clear" w:color="auto" w:fill="FFFFFF"/>
        </w:rPr>
        <w:t>кущие страдания матери по поводу решения об аборте.</w:t>
      </w:r>
    </w:p>
    <w:p w:rsidR="0002699F" w:rsidRPr="00E93D70" w:rsidRDefault="0002699F" w:rsidP="0002699F">
      <w:pPr>
        <w:ind w:firstLine="397"/>
        <w:rPr>
          <w:shd w:val="clear" w:color="auto" w:fill="FFFFFF"/>
        </w:rPr>
      </w:pPr>
      <w:r w:rsidRPr="00E93D70">
        <w:rPr>
          <w:shd w:val="clear" w:color="auto" w:fill="FFFFFF"/>
        </w:rPr>
        <w:t xml:space="preserve">Законодателю необходимо установить порядок заключения договора </w:t>
      </w:r>
      <w:proofErr w:type="gramStart"/>
      <w:r w:rsidRPr="00E93D70">
        <w:rPr>
          <w:shd w:val="clear" w:color="auto" w:fill="FFFFFF"/>
        </w:rPr>
        <w:t>СМ</w:t>
      </w:r>
      <w:proofErr w:type="gramEnd"/>
      <w:r w:rsidRPr="00E93D70">
        <w:rPr>
          <w:shd w:val="clear" w:color="auto" w:fill="FFFFFF"/>
        </w:rPr>
        <w:t>, в кот</w:t>
      </w:r>
      <w:r w:rsidRPr="00E93D70">
        <w:rPr>
          <w:shd w:val="clear" w:color="auto" w:fill="FFFFFF"/>
        </w:rPr>
        <w:t>о</w:t>
      </w:r>
      <w:r w:rsidRPr="00E93D70">
        <w:rPr>
          <w:shd w:val="clear" w:color="auto" w:fill="FFFFFF"/>
        </w:rPr>
        <w:t>ром обязательным условием будет право суррогатной матери на искусственное пр</w:t>
      </w:r>
      <w:r w:rsidRPr="00E93D70">
        <w:rPr>
          <w:shd w:val="clear" w:color="auto" w:fill="FFFFFF"/>
        </w:rPr>
        <w:t>е</w:t>
      </w:r>
      <w:r w:rsidRPr="00E93D70">
        <w:rPr>
          <w:shd w:val="clear" w:color="auto" w:fill="FFFFFF"/>
        </w:rPr>
        <w:t>рывание беременности, если у эмбриона б</w:t>
      </w:r>
      <w:r w:rsidRPr="00E93D70">
        <w:rPr>
          <w:shd w:val="clear" w:color="auto" w:fill="FFFFFF"/>
        </w:rPr>
        <w:t>у</w:t>
      </w:r>
      <w:r w:rsidRPr="00E93D70">
        <w:rPr>
          <w:shd w:val="clear" w:color="auto" w:fill="FFFFFF"/>
        </w:rPr>
        <w:t>дут установлены определенные заболевания, которые также будут закреплены законом. Также необходимо установить легальность эмбрионального скрининга для проверки здоровья будущего ребенка перед переса</w:t>
      </w:r>
      <w:r w:rsidRPr="00E93D70">
        <w:rPr>
          <w:shd w:val="clear" w:color="auto" w:fill="FFFFFF"/>
        </w:rPr>
        <w:t>д</w:t>
      </w:r>
      <w:r w:rsidRPr="00E93D70">
        <w:rPr>
          <w:shd w:val="clear" w:color="auto" w:fill="FFFFFF"/>
        </w:rPr>
        <w:t>кой эмбриона суррогатной матери, чтобы предотвратить нравственные страдания су</w:t>
      </w:r>
      <w:r w:rsidRPr="00E93D70">
        <w:rPr>
          <w:shd w:val="clear" w:color="auto" w:fill="FFFFFF"/>
        </w:rPr>
        <w:t>р</w:t>
      </w:r>
      <w:r w:rsidRPr="00E93D70">
        <w:rPr>
          <w:shd w:val="clear" w:color="auto" w:fill="FFFFFF"/>
        </w:rPr>
        <w:t>рогатной матери по поводу совершения аборта, а также сохранить здоровье сурр</w:t>
      </w:r>
      <w:r w:rsidRPr="00E93D70">
        <w:rPr>
          <w:shd w:val="clear" w:color="auto" w:fill="FFFFFF"/>
        </w:rPr>
        <w:t>о</w:t>
      </w:r>
      <w:r w:rsidRPr="00E93D70">
        <w:rPr>
          <w:shd w:val="clear" w:color="auto" w:fill="FFFFFF"/>
        </w:rPr>
        <w:t>гатной матери, так как аборт может выз</w:t>
      </w:r>
      <w:r w:rsidRPr="00E93D70">
        <w:rPr>
          <w:shd w:val="clear" w:color="auto" w:fill="FFFFFF"/>
        </w:rPr>
        <w:t>ы</w:t>
      </w:r>
      <w:r w:rsidRPr="00E93D70">
        <w:rPr>
          <w:shd w:val="clear" w:color="auto" w:fill="FFFFFF"/>
        </w:rPr>
        <w:t>вать индивидуальные последствия.</w:t>
      </w:r>
    </w:p>
    <w:p w:rsidR="0002699F" w:rsidRPr="00E93D70" w:rsidRDefault="0002699F" w:rsidP="0002699F">
      <w:pPr>
        <w:ind w:firstLine="397"/>
        <w:rPr>
          <w:b/>
          <w:i/>
          <w:shd w:val="clear" w:color="auto" w:fill="FFFFFF"/>
        </w:rPr>
      </w:pPr>
      <w:r w:rsidRPr="00E93D70">
        <w:rPr>
          <w:b/>
          <w:shd w:val="clear" w:color="auto" w:fill="FFFFFF"/>
        </w:rPr>
        <w:t>Заключение</w:t>
      </w:r>
    </w:p>
    <w:p w:rsidR="0002699F" w:rsidRPr="00E93D70" w:rsidRDefault="0002699F" w:rsidP="0002699F">
      <w:pPr>
        <w:ind w:firstLine="397"/>
      </w:pPr>
      <w:proofErr w:type="gramStart"/>
      <w:r w:rsidRPr="00E93D70">
        <w:t>Вышеизложенное</w:t>
      </w:r>
      <w:proofErr w:type="gramEnd"/>
      <w:r w:rsidRPr="00E93D70">
        <w:t xml:space="preserve"> позволяет сделать следующие выводы. Целью заключения д</w:t>
      </w:r>
      <w:r w:rsidRPr="00E93D70">
        <w:t>о</w:t>
      </w:r>
      <w:r w:rsidRPr="00E93D70">
        <w:t xml:space="preserve">говора </w:t>
      </w:r>
      <w:proofErr w:type="gramStart"/>
      <w:r w:rsidRPr="00E93D70">
        <w:t>СМ</w:t>
      </w:r>
      <w:proofErr w:type="gramEnd"/>
      <w:r w:rsidRPr="00E93D70">
        <w:t xml:space="preserve"> являются интересы сторон: у о</w:t>
      </w:r>
      <w:r w:rsidRPr="00E93D70">
        <w:t>д</w:t>
      </w:r>
      <w:r w:rsidRPr="00E93D70">
        <w:t>ной – рождение ребенка, у другой, как пр</w:t>
      </w:r>
      <w:r w:rsidRPr="00E93D70">
        <w:t>а</w:t>
      </w:r>
      <w:r w:rsidRPr="00E93D70">
        <w:t>вило, – получение вознаграждения. То есть такой договор носит возмездный характер. Предметом являются отношения, связанные с предоставлением мужем и женой либо одинокой женщиной суррогатной матери биологического материала и средств на с</w:t>
      </w:r>
      <w:r w:rsidRPr="00E93D70">
        <w:t>о</w:t>
      </w:r>
      <w:r w:rsidRPr="00E93D70">
        <w:t xml:space="preserve">держание, включая обеспечение условий для </w:t>
      </w:r>
      <w:proofErr w:type="gramStart"/>
      <w:r w:rsidRPr="00E93D70">
        <w:t>рождения</w:t>
      </w:r>
      <w:proofErr w:type="gramEnd"/>
      <w:r w:rsidRPr="00E93D70">
        <w:t xml:space="preserve"> будущего ребенка, в том числе и для восстановления после родов. Но догов</w:t>
      </w:r>
      <w:r w:rsidRPr="00E93D70">
        <w:t>о</w:t>
      </w:r>
      <w:r w:rsidRPr="00E93D70">
        <w:t>ром не могут регулироваться отношения, связанные с вынашиванием и рождением ребенка, так как исполнение обязательств суррогатной матерью является биологич</w:t>
      </w:r>
      <w:r w:rsidRPr="00E93D70">
        <w:t>е</w:t>
      </w:r>
      <w:r w:rsidRPr="00E93D70">
        <w:t xml:space="preserve">ским процессом, который не подвластен правовому регулированию. </w:t>
      </w:r>
    </w:p>
    <w:p w:rsidR="0002699F" w:rsidRPr="00E93D70" w:rsidRDefault="0002699F" w:rsidP="0002699F">
      <w:pPr>
        <w:ind w:firstLine="397"/>
      </w:pPr>
      <w:r w:rsidRPr="00E93D70">
        <w:lastRenderedPageBreak/>
        <w:t>Исходя из того, что процедура сурр</w:t>
      </w:r>
      <w:r w:rsidRPr="00E93D70">
        <w:t>о</w:t>
      </w:r>
      <w:r w:rsidRPr="00E93D70">
        <w:t>гатного материнства регулируется мног</w:t>
      </w:r>
      <w:r w:rsidRPr="00E93D70">
        <w:t>о</w:t>
      </w:r>
      <w:r w:rsidRPr="00E93D70">
        <w:t>численными нормативно-правовыми актами, которые не исключают противоречий между собой и требуют значительных доработок, в России есть необходимость введения нового федерального закона, который бы регулир</w:t>
      </w:r>
      <w:r w:rsidRPr="00E93D70">
        <w:t>о</w:t>
      </w:r>
      <w:r w:rsidRPr="00E93D70">
        <w:t>вал все особенности заключения договора суррогатного материнства, а также всево</w:t>
      </w:r>
      <w:r w:rsidRPr="00E93D70">
        <w:t>з</w:t>
      </w:r>
      <w:r w:rsidRPr="00E93D70">
        <w:t>можные споры, вытекающие из вышеук</w:t>
      </w:r>
      <w:r w:rsidRPr="00E93D70">
        <w:t>а</w:t>
      </w:r>
      <w:r w:rsidRPr="00E93D70">
        <w:t xml:space="preserve">занных правоотношений. </w:t>
      </w:r>
      <w:proofErr w:type="gramStart"/>
      <w:r w:rsidRPr="00E93D70">
        <w:t>В нем требуется указать исключительную цель договора, с</w:t>
      </w:r>
      <w:r w:rsidRPr="00E93D70">
        <w:t>о</w:t>
      </w:r>
      <w:r w:rsidRPr="00E93D70">
        <w:t>гласно которой он будет исполнен – перед</w:t>
      </w:r>
      <w:r w:rsidRPr="00E93D70">
        <w:t>а</w:t>
      </w:r>
      <w:r w:rsidRPr="00E93D70">
        <w:t>ча рожденного ребенка родителям без согл</w:t>
      </w:r>
      <w:r w:rsidRPr="00E93D70">
        <w:t>а</w:t>
      </w:r>
      <w:r w:rsidRPr="00E93D70">
        <w:t>сия суррогатной матери, закрепив за п</w:t>
      </w:r>
      <w:r w:rsidRPr="00E93D70">
        <w:t>о</w:t>
      </w:r>
      <w:r w:rsidRPr="00E93D70">
        <w:t>следней право подать возражение на регис</w:t>
      </w:r>
      <w:r w:rsidRPr="00E93D70">
        <w:t>т</w:t>
      </w:r>
      <w:r w:rsidRPr="00E93D70">
        <w:t>рацию ребенка генетическими родителями.</w:t>
      </w:r>
      <w:proofErr w:type="gramEnd"/>
      <w:r w:rsidRPr="00E93D70">
        <w:t xml:space="preserve"> Так как наличие в законодательстве обяз</w:t>
      </w:r>
      <w:r w:rsidRPr="00E93D70">
        <w:t>а</w:t>
      </w:r>
      <w:r w:rsidRPr="00E93D70">
        <w:t>тельного согласия суррогатной матери на запись ребенка в акте гражданского состо</w:t>
      </w:r>
      <w:r w:rsidRPr="00E93D70">
        <w:t>я</w:t>
      </w:r>
      <w:r w:rsidRPr="00E93D70">
        <w:t>ния означает как ничтожность самого дог</w:t>
      </w:r>
      <w:r w:rsidRPr="00E93D70">
        <w:t>о</w:t>
      </w:r>
      <w:r w:rsidRPr="00E93D70">
        <w:t>вора, так и порождает этико-моральную проблему заказчиков, связанную с лишен</w:t>
      </w:r>
      <w:r w:rsidRPr="00E93D70">
        <w:t>и</w:t>
      </w:r>
      <w:r w:rsidRPr="00E93D70">
        <w:t>ем ребенка, который был зачат исключ</w:t>
      </w:r>
      <w:r w:rsidRPr="00E93D70">
        <w:t>и</w:t>
      </w:r>
      <w:r w:rsidRPr="00E93D70">
        <w:t>тельно их генетическим материалом.</w:t>
      </w:r>
    </w:p>
    <w:p w:rsidR="0002699F" w:rsidRPr="00E93D70" w:rsidRDefault="0002699F" w:rsidP="0002699F">
      <w:pPr>
        <w:ind w:firstLine="397"/>
      </w:pPr>
      <w:r w:rsidRPr="00E93D70">
        <w:t>Также требуется законодательно закр</w:t>
      </w:r>
      <w:r w:rsidRPr="00E93D70">
        <w:t>е</w:t>
      </w:r>
      <w:r w:rsidRPr="00E93D70">
        <w:t xml:space="preserve">пить право на эмбриональный скрининг до пересадки эмбриона в матку суррогатной матери, так как данная процедура снизит </w:t>
      </w:r>
      <w:r w:rsidRPr="00E93D70">
        <w:lastRenderedPageBreak/>
        <w:t>риски рождения больных детей. К тому же обязательным условием договора следует включить оговорку по поводу права на аборт суррогатной матери в случаях обнаружения осложнений здоровья будущего ребенка, так как существует вероятность отказа заказч</w:t>
      </w:r>
      <w:r w:rsidRPr="00E93D70">
        <w:t>и</w:t>
      </w:r>
      <w:r w:rsidRPr="00E93D70">
        <w:t>ками от такого ребенка, а оставление незд</w:t>
      </w:r>
      <w:r w:rsidRPr="00E93D70">
        <w:t>о</w:t>
      </w:r>
      <w:r w:rsidRPr="00E93D70">
        <w:t>рового ребенка суррогатной матери может повлечь для нее значительные неудобства. Соответственно, требуется законодательно обеспечить всевозможные способы предо</w:t>
      </w:r>
      <w:r w:rsidRPr="00E93D70">
        <w:t>т</w:t>
      </w:r>
      <w:r w:rsidRPr="00E93D70">
        <w:t>вращения вынашивания ребенка с заболев</w:t>
      </w:r>
      <w:r w:rsidRPr="00E93D70">
        <w:t>а</w:t>
      </w:r>
      <w:r w:rsidRPr="00E93D70">
        <w:t>нием, а также обеспечить разрешение ситу</w:t>
      </w:r>
      <w:r w:rsidRPr="00E93D70">
        <w:t>а</w:t>
      </w:r>
      <w:r w:rsidRPr="00E93D70">
        <w:t>ций, возникающих уже при вынашивании больного ребенка.</w:t>
      </w:r>
    </w:p>
    <w:p w:rsidR="007032F7" w:rsidRPr="0002699F" w:rsidRDefault="0002699F" w:rsidP="0002699F">
      <w:pPr>
        <w:autoSpaceDE w:val="0"/>
        <w:autoSpaceDN w:val="0"/>
        <w:ind w:firstLine="397"/>
        <w:rPr>
          <w:rFonts w:cs="Times New Roman"/>
          <w:snapToGrid w:val="0"/>
        </w:rPr>
      </w:pPr>
      <w:proofErr w:type="gramStart"/>
      <w:r w:rsidRPr="00E93D70">
        <w:t>Этические проблемы суррогатного м</w:t>
      </w:r>
      <w:r w:rsidRPr="00E93D70">
        <w:t>а</w:t>
      </w:r>
      <w:r w:rsidRPr="00E93D70">
        <w:t>теринства в основном вытекают из несове</w:t>
      </w:r>
      <w:r w:rsidRPr="00E93D70">
        <w:t>р</w:t>
      </w:r>
      <w:r w:rsidRPr="00E93D70">
        <w:t>шенства законодательства, поэтому необх</w:t>
      </w:r>
      <w:r w:rsidRPr="00E93D70">
        <w:t>о</w:t>
      </w:r>
      <w:r w:rsidRPr="00E93D70">
        <w:t>димо модернизировать правовую основу, которая поспособствует снижению против</w:t>
      </w:r>
      <w:r w:rsidRPr="00E93D70">
        <w:t>о</w:t>
      </w:r>
      <w:r w:rsidRPr="00E93D70">
        <w:t>речий и споров между сторонами договора СМ. Развитие позитивного законодательства в этой сфере и повышение уровня контроля за протеканием данной процедуры повысит вероятность того, что СМ не будет испол</w:t>
      </w:r>
      <w:r w:rsidRPr="00E93D70">
        <w:t>ь</w:t>
      </w:r>
      <w:r w:rsidRPr="00E93D70">
        <w:t>зоваться в целях торговли людьми, а также обеспечит права и интересы всех субъектов правоотношений</w:t>
      </w:r>
      <w:proofErr w:type="gramEnd"/>
      <w:r w:rsidRPr="00E93D70">
        <w:t>, в том числе и рожденного ребенка.</w:t>
      </w:r>
    </w:p>
    <w:p w:rsidR="003F285A" w:rsidRPr="0002699F" w:rsidRDefault="003F285A" w:rsidP="00CA6E10">
      <w:pPr>
        <w:ind w:firstLine="397"/>
        <w:rPr>
          <w:rFonts w:cs="Times New Roman"/>
          <w:snapToGrid w:val="0"/>
        </w:rPr>
        <w:sectPr w:rsidR="003F285A" w:rsidRPr="0002699F" w:rsidSect="003118FA">
          <w:headerReference w:type="default" r:id="rId29"/>
          <w:footerReference w:type="default" r:id="rId30"/>
          <w:type w:val="continuous"/>
          <w:pgSz w:w="11907" w:h="16840" w:code="9"/>
          <w:pgMar w:top="1531" w:right="1418" w:bottom="1304" w:left="1418" w:header="964" w:footer="1134" w:gutter="0"/>
          <w:cols w:num="2" w:space="567"/>
          <w:docGrid w:linePitch="360"/>
        </w:sectPr>
      </w:pPr>
    </w:p>
    <w:p w:rsidR="00571D72" w:rsidRPr="00E93D70" w:rsidRDefault="00571D72" w:rsidP="00571D72">
      <w:pPr>
        <w:pStyle w:val="affffd"/>
      </w:pPr>
      <w:r w:rsidRPr="00E93D70">
        <w:lastRenderedPageBreak/>
        <w:t>Список источников</w:t>
      </w:r>
    </w:p>
    <w:p w:rsidR="00571D72" w:rsidRPr="00E93D70" w:rsidRDefault="00571D72" w:rsidP="003C6E7C">
      <w:pPr>
        <w:pStyle w:val="a"/>
        <w:rPr>
          <w:shd w:val="clear" w:color="auto" w:fill="FFFFFF"/>
        </w:rPr>
      </w:pPr>
      <w:r w:rsidRPr="00E93D70">
        <w:rPr>
          <w:i/>
          <w:shd w:val="clear" w:color="auto" w:fill="FFFFFF"/>
        </w:rPr>
        <w:t>Ушаков Е.В.</w:t>
      </w:r>
      <w:r w:rsidRPr="00E93D70">
        <w:rPr>
          <w:shd w:val="clear" w:color="auto" w:fill="FFFFFF"/>
        </w:rPr>
        <w:t xml:space="preserve"> </w:t>
      </w:r>
      <w:r w:rsidRPr="00E93D70">
        <w:rPr>
          <w:color w:val="000000" w:themeColor="text1"/>
          <w:shd w:val="clear" w:color="auto" w:fill="FFFFFF"/>
        </w:rPr>
        <w:t xml:space="preserve">Биоэтика: учебник и практикум для вузов. М.: </w:t>
      </w:r>
      <w:proofErr w:type="spellStart"/>
      <w:r w:rsidRPr="00E93D70">
        <w:rPr>
          <w:color w:val="000000" w:themeColor="text1"/>
          <w:shd w:val="clear" w:color="auto" w:fill="FFFFFF"/>
        </w:rPr>
        <w:t>Юрайт</w:t>
      </w:r>
      <w:proofErr w:type="spellEnd"/>
      <w:r w:rsidRPr="00E93D70">
        <w:rPr>
          <w:shd w:val="clear" w:color="auto" w:fill="FFFFFF"/>
        </w:rPr>
        <w:t xml:space="preserve">, 2022. 306 с. </w:t>
      </w:r>
      <w:hyperlink r:id="rId31" w:history="1">
        <w:r w:rsidRPr="00E93D70">
          <w:rPr>
            <w:rStyle w:val="af3"/>
            <w:iCs/>
            <w:shd w:val="clear" w:color="auto" w:fill="FFFFFF"/>
          </w:rPr>
          <w:t>https://elibrary.ru/rgaxgx</w:t>
        </w:r>
      </w:hyperlink>
      <w:r w:rsidRPr="00E93D70">
        <w:rPr>
          <w:shd w:val="clear" w:color="auto" w:fill="FFFFFF"/>
        </w:rPr>
        <w:t xml:space="preserve"> </w:t>
      </w:r>
    </w:p>
    <w:p w:rsidR="00571D72" w:rsidRPr="00E93D70" w:rsidRDefault="00571D72" w:rsidP="003C6E7C">
      <w:pPr>
        <w:pStyle w:val="a"/>
      </w:pPr>
      <w:r w:rsidRPr="00E93D70">
        <w:rPr>
          <w:i/>
        </w:rPr>
        <w:t>Герасимов А.В., Афанасьева А.Ю</w:t>
      </w:r>
      <w:r w:rsidRPr="00E93D70">
        <w:t>. Проблемы суррогатного материнства по российскому законод</w:t>
      </w:r>
      <w:r w:rsidRPr="00E93D70">
        <w:t>а</w:t>
      </w:r>
      <w:r w:rsidRPr="00E93D70">
        <w:t xml:space="preserve">тельству // Вестник Краснодарского университета МВД России. 2014. № 4 (26). С. 30-32. </w:t>
      </w:r>
      <w:hyperlink r:id="rId32" w:history="1">
        <w:r w:rsidRPr="00E93D70">
          <w:rPr>
            <w:rStyle w:val="af3"/>
          </w:rPr>
          <w:t>https://elibrary.ru/tcubij</w:t>
        </w:r>
      </w:hyperlink>
      <w:r w:rsidRPr="00E93D70">
        <w:t xml:space="preserve"> </w:t>
      </w:r>
    </w:p>
    <w:p w:rsidR="00571D72" w:rsidRPr="00E93D70" w:rsidRDefault="00571D72" w:rsidP="003C6E7C">
      <w:pPr>
        <w:pStyle w:val="a"/>
      </w:pPr>
      <w:r w:rsidRPr="00E93D70">
        <w:rPr>
          <w:i/>
        </w:rPr>
        <w:t>Сухарева Е.Р.</w:t>
      </w:r>
      <w:r w:rsidRPr="00E93D70">
        <w:t xml:space="preserve"> Совершенствование правового регулирования суррогатного материнства в РФ // Вес</w:t>
      </w:r>
      <w:r w:rsidRPr="00E93D70">
        <w:t>т</w:t>
      </w:r>
      <w:r w:rsidRPr="00E93D70">
        <w:t>ник Воронежского института МВД России. 2012. № 3. С. 33-37.</w:t>
      </w:r>
      <w:r w:rsidRPr="00E93D70">
        <w:rPr>
          <w:lang w:val="en-US"/>
        </w:rPr>
        <w:t xml:space="preserve"> </w:t>
      </w:r>
      <w:hyperlink r:id="rId33" w:history="1">
        <w:r w:rsidRPr="00E93D70">
          <w:rPr>
            <w:rStyle w:val="af3"/>
            <w:lang w:val="en-US"/>
          </w:rPr>
          <w:t>https://elibrary.ru/pcxqan</w:t>
        </w:r>
      </w:hyperlink>
      <w:r w:rsidRPr="00E93D70">
        <w:rPr>
          <w:lang w:val="en-US"/>
        </w:rPr>
        <w:t xml:space="preserve"> </w:t>
      </w:r>
    </w:p>
    <w:p w:rsidR="00571D72" w:rsidRPr="00E93D70" w:rsidRDefault="00571D72" w:rsidP="003C6E7C">
      <w:pPr>
        <w:pStyle w:val="a"/>
      </w:pPr>
      <w:r w:rsidRPr="00E93D70">
        <w:rPr>
          <w:i/>
        </w:rPr>
        <w:t>Артюшина О.Н., Прохорова М.В.</w:t>
      </w:r>
      <w:r w:rsidRPr="00E93D70">
        <w:t xml:space="preserve"> Правовая природа договора о суррогатном материнстве // Вестник Костромского государственного университета. 2018. Т. 24. № 1. С. 234-238.</w:t>
      </w:r>
      <w:r w:rsidRPr="00E93D70">
        <w:rPr>
          <w:lang w:val="en-US"/>
        </w:rPr>
        <w:t xml:space="preserve"> </w:t>
      </w:r>
      <w:hyperlink r:id="rId34" w:history="1">
        <w:r w:rsidRPr="00E93D70">
          <w:rPr>
            <w:rStyle w:val="af3"/>
            <w:lang w:val="en-US"/>
          </w:rPr>
          <w:t>https://elibrary.ru/yupaul</w:t>
        </w:r>
      </w:hyperlink>
    </w:p>
    <w:p w:rsidR="00571D72" w:rsidRPr="00E93D70" w:rsidRDefault="00571D72" w:rsidP="003C6E7C">
      <w:pPr>
        <w:pStyle w:val="a"/>
      </w:pPr>
      <w:r w:rsidRPr="00E93D70">
        <w:rPr>
          <w:i/>
        </w:rPr>
        <w:t>Пурге А.Р.</w:t>
      </w:r>
      <w:r w:rsidRPr="00E93D70">
        <w:t xml:space="preserve"> Правовое регулирование суррогатного материнства как метода вспомогательных репр</w:t>
      </w:r>
      <w:r w:rsidRPr="00E93D70">
        <w:t>о</w:t>
      </w:r>
      <w:r w:rsidRPr="00E93D70">
        <w:t xml:space="preserve">дуктивных технологий: </w:t>
      </w:r>
      <w:proofErr w:type="spellStart"/>
      <w:r w:rsidRPr="00E93D70">
        <w:t>дис</w:t>
      </w:r>
      <w:proofErr w:type="spellEnd"/>
      <w:r w:rsidRPr="00E93D70">
        <w:t xml:space="preserve">. … канд. </w:t>
      </w:r>
      <w:proofErr w:type="spellStart"/>
      <w:r w:rsidRPr="00E93D70">
        <w:t>юрид</w:t>
      </w:r>
      <w:proofErr w:type="spellEnd"/>
      <w:r w:rsidRPr="00E93D70">
        <w:t>. наук. Душанбе, 2015. 237 с.</w:t>
      </w:r>
      <w:r w:rsidRPr="00E93D70">
        <w:rPr>
          <w:lang w:val="en-US"/>
        </w:rPr>
        <w:t xml:space="preserve"> </w:t>
      </w:r>
      <w:r w:rsidRPr="00E93D70">
        <w:t xml:space="preserve">URL: </w:t>
      </w:r>
      <w:hyperlink r:id="rId35" w:history="1">
        <w:r w:rsidRPr="00E93D70">
          <w:rPr>
            <w:rStyle w:val="af3"/>
          </w:rPr>
          <w:t>https://rusneb.ru/catalog/000199_000009_008066718/</w:t>
        </w:r>
      </w:hyperlink>
      <w:r w:rsidRPr="00E93D70">
        <w:rPr>
          <w:lang w:val="en-US"/>
        </w:rPr>
        <w:t xml:space="preserve"> </w:t>
      </w:r>
    </w:p>
    <w:p w:rsidR="00571D72" w:rsidRPr="00E93D70" w:rsidRDefault="00571D72" w:rsidP="003C6E7C">
      <w:pPr>
        <w:pStyle w:val="a"/>
      </w:pPr>
      <w:r w:rsidRPr="00E93D70">
        <w:rPr>
          <w:i/>
        </w:rPr>
        <w:t xml:space="preserve">Богдан В.В., </w:t>
      </w:r>
      <w:proofErr w:type="spellStart"/>
      <w:r w:rsidRPr="00E93D70">
        <w:rPr>
          <w:i/>
        </w:rPr>
        <w:t>Урда</w:t>
      </w:r>
      <w:proofErr w:type="spellEnd"/>
      <w:r w:rsidRPr="00E93D70">
        <w:rPr>
          <w:i/>
        </w:rPr>
        <w:t xml:space="preserve"> М.Н.</w:t>
      </w:r>
      <w:r w:rsidRPr="00E93D70">
        <w:t xml:space="preserve"> Суррогатное материнство &amp; торговля людьми: межотраслевой конфликт // Вестник Пермского университета. Юридические науки. 2022. </w:t>
      </w:r>
      <w:proofErr w:type="spellStart"/>
      <w:r w:rsidRPr="00E93D70">
        <w:t>Вып</w:t>
      </w:r>
      <w:proofErr w:type="spellEnd"/>
      <w:r w:rsidRPr="00E93D70">
        <w:t xml:space="preserve">. 58. C. 628-657. </w:t>
      </w:r>
      <w:hyperlink r:id="rId36" w:history="1">
        <w:r w:rsidRPr="00E93D70">
          <w:rPr>
            <w:rStyle w:val="af3"/>
            <w:lang w:val="en-US"/>
          </w:rPr>
          <w:t>https</w:t>
        </w:r>
        <w:r w:rsidRPr="00E93D70">
          <w:rPr>
            <w:rStyle w:val="af3"/>
          </w:rPr>
          <w:t>://</w:t>
        </w:r>
        <w:r w:rsidRPr="00E93D70">
          <w:rPr>
            <w:rStyle w:val="af3"/>
            <w:lang w:val="en-US"/>
          </w:rPr>
          <w:t>doi</w:t>
        </w:r>
        <w:r w:rsidRPr="00E93D70">
          <w:rPr>
            <w:rStyle w:val="af3"/>
          </w:rPr>
          <w:t>.</w:t>
        </w:r>
        <w:r w:rsidRPr="00E93D70">
          <w:rPr>
            <w:rStyle w:val="af3"/>
            <w:lang w:val="en-US"/>
          </w:rPr>
          <w:t>org</w:t>
        </w:r>
        <w:r w:rsidRPr="00E93D70">
          <w:rPr>
            <w:rStyle w:val="af3"/>
          </w:rPr>
          <w:t>/10.17072/1995-4190-2022-58-628-657</w:t>
        </w:r>
      </w:hyperlink>
      <w:r w:rsidRPr="00E93D70">
        <w:t xml:space="preserve">, </w:t>
      </w:r>
      <w:hyperlink r:id="rId37" w:history="1">
        <w:r w:rsidRPr="00E93D70">
          <w:rPr>
            <w:rStyle w:val="af3"/>
            <w:lang w:val="en-US"/>
          </w:rPr>
          <w:t>https</w:t>
        </w:r>
        <w:r w:rsidRPr="00E93D70">
          <w:rPr>
            <w:rStyle w:val="af3"/>
          </w:rPr>
          <w:t>://</w:t>
        </w:r>
        <w:r w:rsidRPr="00E93D70">
          <w:rPr>
            <w:rStyle w:val="af3"/>
            <w:lang w:val="en-US"/>
          </w:rPr>
          <w:t>elibrary</w:t>
        </w:r>
        <w:r w:rsidRPr="00E93D70">
          <w:rPr>
            <w:rStyle w:val="af3"/>
          </w:rPr>
          <w:t>.</w:t>
        </w:r>
        <w:r w:rsidRPr="00E93D70">
          <w:rPr>
            <w:rStyle w:val="af3"/>
            <w:lang w:val="en-US"/>
          </w:rPr>
          <w:t>ru</w:t>
        </w:r>
        <w:r w:rsidRPr="00E93D70">
          <w:rPr>
            <w:rStyle w:val="af3"/>
          </w:rPr>
          <w:t>/</w:t>
        </w:r>
        <w:r w:rsidRPr="00E93D70">
          <w:rPr>
            <w:rStyle w:val="af3"/>
            <w:lang w:val="en-US"/>
          </w:rPr>
          <w:t>rtezap</w:t>
        </w:r>
      </w:hyperlink>
    </w:p>
    <w:p w:rsidR="00571D72" w:rsidRPr="00E93D70" w:rsidRDefault="00571D72" w:rsidP="003C6E7C">
      <w:pPr>
        <w:pStyle w:val="a"/>
      </w:pPr>
      <w:proofErr w:type="spellStart"/>
      <w:r w:rsidRPr="00E93D70">
        <w:rPr>
          <w:i/>
        </w:rPr>
        <w:t>Ловчикова</w:t>
      </w:r>
      <w:proofErr w:type="spellEnd"/>
      <w:r w:rsidRPr="00E93D70">
        <w:rPr>
          <w:i/>
        </w:rPr>
        <w:t xml:space="preserve"> Ю.В.</w:t>
      </w:r>
      <w:r w:rsidRPr="00E93D70">
        <w:t xml:space="preserve"> Проблемы соотношения торговли людьми и суррогатного материнства // Вопросы российской юстиции. 2022. № 17. С. 552-557.</w:t>
      </w:r>
      <w:r w:rsidRPr="00E93D70">
        <w:rPr>
          <w:lang w:val="en-US"/>
        </w:rPr>
        <w:t xml:space="preserve"> </w:t>
      </w:r>
      <w:hyperlink r:id="rId38" w:history="1">
        <w:r w:rsidRPr="00E93D70">
          <w:rPr>
            <w:rStyle w:val="af3"/>
            <w:lang w:val="en-US"/>
          </w:rPr>
          <w:t>https://elibrary.ru/clskpa</w:t>
        </w:r>
      </w:hyperlink>
    </w:p>
    <w:p w:rsidR="00571D72" w:rsidRPr="00E93D70" w:rsidRDefault="00571D72" w:rsidP="003C6E7C">
      <w:pPr>
        <w:pStyle w:val="a"/>
      </w:pPr>
      <w:proofErr w:type="spellStart"/>
      <w:r w:rsidRPr="00E93D70">
        <w:rPr>
          <w:i/>
        </w:rPr>
        <w:t>Трунов</w:t>
      </w:r>
      <w:proofErr w:type="spellEnd"/>
      <w:r w:rsidRPr="00E93D70">
        <w:rPr>
          <w:i/>
        </w:rPr>
        <w:t xml:space="preserve"> И.Л., </w:t>
      </w:r>
      <w:proofErr w:type="spellStart"/>
      <w:r w:rsidRPr="00E93D70">
        <w:rPr>
          <w:i/>
        </w:rPr>
        <w:t>Айвар</w:t>
      </w:r>
      <w:proofErr w:type="spellEnd"/>
      <w:r w:rsidRPr="00E93D70">
        <w:rPr>
          <w:i/>
        </w:rPr>
        <w:t xml:space="preserve"> Л.К.</w:t>
      </w:r>
      <w:r w:rsidRPr="00E93D70">
        <w:t xml:space="preserve"> Криминологические аспекты суррогатного материнства // Евразийский юр</w:t>
      </w:r>
      <w:r w:rsidRPr="00E93D70">
        <w:t>и</w:t>
      </w:r>
      <w:r w:rsidRPr="00E93D70">
        <w:t xml:space="preserve">дический журнал. 2021. № 8 (159). С. 371-374. </w:t>
      </w:r>
      <w:hyperlink r:id="rId39" w:history="1">
        <w:r w:rsidRPr="00E93D70">
          <w:rPr>
            <w:rStyle w:val="af3"/>
          </w:rPr>
          <w:t>https://elibrary.ru/iwhhzr</w:t>
        </w:r>
      </w:hyperlink>
    </w:p>
    <w:p w:rsidR="00571D72" w:rsidRPr="00E93D70" w:rsidRDefault="00571D72" w:rsidP="003C6E7C">
      <w:pPr>
        <w:pStyle w:val="a"/>
      </w:pPr>
      <w:proofErr w:type="spellStart"/>
      <w:r w:rsidRPr="00E93D70">
        <w:rPr>
          <w:i/>
        </w:rPr>
        <w:t>Алборов</w:t>
      </w:r>
      <w:proofErr w:type="spellEnd"/>
      <w:r w:rsidRPr="00E93D70">
        <w:rPr>
          <w:i/>
        </w:rPr>
        <w:t xml:space="preserve"> С.</w:t>
      </w:r>
      <w:r w:rsidR="006F672F">
        <w:rPr>
          <w:i/>
        </w:rPr>
        <w:t>В</w:t>
      </w:r>
      <w:r w:rsidRPr="00E93D70">
        <w:rPr>
          <w:i/>
        </w:rPr>
        <w:t>.</w:t>
      </w:r>
      <w:r w:rsidRPr="00E93D70">
        <w:t xml:space="preserve"> Правовое и индивидуальное регулирование суррогатного материнства: </w:t>
      </w:r>
      <w:proofErr w:type="spellStart"/>
      <w:r w:rsidRPr="00E93D70">
        <w:t>автореф</w:t>
      </w:r>
      <w:proofErr w:type="spellEnd"/>
      <w:r w:rsidRPr="00E93D70">
        <w:t xml:space="preserve">. </w:t>
      </w:r>
      <w:proofErr w:type="spellStart"/>
      <w:r w:rsidRPr="00E93D70">
        <w:t>дис</w:t>
      </w:r>
      <w:proofErr w:type="spellEnd"/>
      <w:r w:rsidRPr="00E93D70">
        <w:t xml:space="preserve">. … канд. </w:t>
      </w:r>
      <w:proofErr w:type="spellStart"/>
      <w:r w:rsidRPr="00E93D70">
        <w:t>юрид</w:t>
      </w:r>
      <w:proofErr w:type="spellEnd"/>
      <w:r w:rsidRPr="00E93D70">
        <w:t>. наук. М., 2018. 2</w:t>
      </w:r>
      <w:r w:rsidR="006F672F">
        <w:t>9</w:t>
      </w:r>
      <w:r w:rsidRPr="00E93D70">
        <w:t xml:space="preserve"> с. URL: </w:t>
      </w:r>
      <w:hyperlink r:id="rId40" w:history="1">
        <w:r w:rsidRPr="00E93D70">
          <w:rPr>
            <w:rStyle w:val="af3"/>
          </w:rPr>
          <w:t>https://search.rsl.ru/ru/record/01008700717</w:t>
        </w:r>
      </w:hyperlink>
      <w:r w:rsidRPr="00E93D70">
        <w:t xml:space="preserve"> </w:t>
      </w:r>
    </w:p>
    <w:p w:rsidR="00571D72" w:rsidRDefault="00571D72" w:rsidP="003C6E7C">
      <w:pPr>
        <w:pStyle w:val="a"/>
      </w:pPr>
      <w:r w:rsidRPr="00E93D70">
        <w:lastRenderedPageBreak/>
        <w:t xml:space="preserve">Правовое обеспечение безопасного использования генетической и геномной информации / под ред. Л.Н. Берг, А.В. </w:t>
      </w:r>
      <w:proofErr w:type="spellStart"/>
      <w:r w:rsidRPr="00E93D70">
        <w:t>Лисаченко</w:t>
      </w:r>
      <w:proofErr w:type="spellEnd"/>
      <w:r w:rsidRPr="00E93D70">
        <w:t xml:space="preserve">. М.: </w:t>
      </w:r>
      <w:proofErr w:type="spellStart"/>
      <w:r w:rsidRPr="00E93D70">
        <w:t>Юрайт</w:t>
      </w:r>
      <w:proofErr w:type="spellEnd"/>
      <w:r w:rsidRPr="00E93D70">
        <w:t xml:space="preserve">, 2021. 123 с. URL: </w:t>
      </w:r>
      <w:hyperlink r:id="rId41" w:history="1">
        <w:r w:rsidRPr="00E93D70">
          <w:rPr>
            <w:rStyle w:val="af3"/>
          </w:rPr>
          <w:t>https://urait.ru/bcode/520074</w:t>
        </w:r>
      </w:hyperlink>
      <w:r w:rsidRPr="00E93D70">
        <w:t xml:space="preserve"> (дата обращ</w:t>
      </w:r>
      <w:r w:rsidRPr="00E93D70">
        <w:t>е</w:t>
      </w:r>
      <w:r w:rsidRPr="00E93D70">
        <w:t>ния: 16.01.2023)</w:t>
      </w:r>
    </w:p>
    <w:p w:rsidR="00571D72" w:rsidRPr="003C6E7C" w:rsidRDefault="00571D72" w:rsidP="003C6E7C">
      <w:pPr>
        <w:pStyle w:val="affffd"/>
        <w:tabs>
          <w:tab w:val="left" w:pos="1350"/>
        </w:tabs>
      </w:pPr>
      <w:r w:rsidRPr="00E93D70">
        <w:rPr>
          <w:lang w:val="en-US"/>
        </w:rPr>
        <w:t>References</w:t>
      </w:r>
    </w:p>
    <w:p w:rsidR="00571D72" w:rsidRPr="003C6E7C" w:rsidRDefault="00571D72" w:rsidP="003C6E7C">
      <w:pPr>
        <w:pStyle w:val="a"/>
        <w:numPr>
          <w:ilvl w:val="0"/>
          <w:numId w:val="28"/>
        </w:numPr>
        <w:ind w:left="357" w:hanging="357"/>
        <w:rPr>
          <w:lang w:val="en-US"/>
        </w:rPr>
      </w:pPr>
      <w:proofErr w:type="spellStart"/>
      <w:r w:rsidRPr="003C6E7C">
        <w:rPr>
          <w:lang w:val="en-US"/>
        </w:rPr>
        <w:t>Ushakov</w:t>
      </w:r>
      <w:proofErr w:type="spellEnd"/>
      <w:r w:rsidRPr="003C6E7C">
        <w:rPr>
          <w:lang w:val="en-US"/>
        </w:rPr>
        <w:t xml:space="preserve"> E.V. (2022). </w:t>
      </w:r>
      <w:proofErr w:type="spellStart"/>
      <w:r w:rsidRPr="003C6E7C">
        <w:rPr>
          <w:i/>
          <w:lang w:val="en-US"/>
        </w:rPr>
        <w:t>Bioetika</w:t>
      </w:r>
      <w:proofErr w:type="spellEnd"/>
      <w:r w:rsidRPr="003C6E7C">
        <w:rPr>
          <w:lang w:val="en-US"/>
        </w:rPr>
        <w:t xml:space="preserve"> [Bioethics]. Moscow, URAIT Publ., 306 p. (In Russ.) </w:t>
      </w:r>
      <w:hyperlink r:id="rId42" w:history="1">
        <w:r w:rsidRPr="003C6E7C">
          <w:rPr>
            <w:rStyle w:val="af3"/>
            <w:iCs/>
            <w:shd w:val="clear" w:color="auto" w:fill="FFFFFF"/>
            <w:lang w:val="en-US"/>
          </w:rPr>
          <w:t>https://elibrary.ru/rgaxgx</w:t>
        </w:r>
      </w:hyperlink>
    </w:p>
    <w:p w:rsidR="00571D72" w:rsidRPr="00E93D70" w:rsidRDefault="00571D72" w:rsidP="003C6E7C">
      <w:pPr>
        <w:pStyle w:val="a"/>
        <w:rPr>
          <w:lang w:val="en-US"/>
        </w:rPr>
      </w:pPr>
      <w:proofErr w:type="spellStart"/>
      <w:r w:rsidRPr="00E93D70">
        <w:rPr>
          <w:lang w:val="en-US"/>
        </w:rPr>
        <w:t>Gerasimov</w:t>
      </w:r>
      <w:proofErr w:type="spellEnd"/>
      <w:r w:rsidRPr="00E93D70">
        <w:rPr>
          <w:lang w:val="en-US"/>
        </w:rPr>
        <w:t xml:space="preserve"> A.V., </w:t>
      </w:r>
      <w:proofErr w:type="spellStart"/>
      <w:r w:rsidRPr="00E93D70">
        <w:rPr>
          <w:lang w:val="en-US"/>
        </w:rPr>
        <w:t>Afanaseva</w:t>
      </w:r>
      <w:proofErr w:type="spellEnd"/>
      <w:r w:rsidRPr="00E93D70">
        <w:rPr>
          <w:lang w:val="en-US"/>
        </w:rPr>
        <w:t xml:space="preserve"> </w:t>
      </w:r>
      <w:proofErr w:type="spellStart"/>
      <w:r w:rsidRPr="00E93D70">
        <w:rPr>
          <w:lang w:val="en-US"/>
        </w:rPr>
        <w:t>A.Yu</w:t>
      </w:r>
      <w:proofErr w:type="spellEnd"/>
      <w:r w:rsidRPr="00E93D70">
        <w:rPr>
          <w:lang w:val="en-US"/>
        </w:rPr>
        <w:t xml:space="preserve">. (2014). Problems of surrogacy under the </w:t>
      </w:r>
      <w:proofErr w:type="spellStart"/>
      <w:proofErr w:type="gramStart"/>
      <w:r w:rsidRPr="00E93D70">
        <w:rPr>
          <w:lang w:val="en-US"/>
        </w:rPr>
        <w:t>russian</w:t>
      </w:r>
      <w:proofErr w:type="spellEnd"/>
      <w:proofErr w:type="gramEnd"/>
      <w:r w:rsidRPr="00E93D70">
        <w:rPr>
          <w:lang w:val="en-US"/>
        </w:rPr>
        <w:t xml:space="preserve"> legislation. </w:t>
      </w:r>
      <w:proofErr w:type="spellStart"/>
      <w:r w:rsidRPr="00E93D70">
        <w:rPr>
          <w:i/>
          <w:lang w:val="en-US"/>
        </w:rPr>
        <w:t>Vestnik</w:t>
      </w:r>
      <w:proofErr w:type="spellEnd"/>
      <w:r w:rsidRPr="00E93D70">
        <w:rPr>
          <w:i/>
          <w:lang w:val="en-US"/>
        </w:rPr>
        <w:t xml:space="preserve"> </w:t>
      </w:r>
      <w:proofErr w:type="spellStart"/>
      <w:r w:rsidRPr="00E93D70">
        <w:rPr>
          <w:i/>
          <w:lang w:val="en-US"/>
        </w:rPr>
        <w:t>Krasnodarskogo</w:t>
      </w:r>
      <w:proofErr w:type="spellEnd"/>
      <w:r w:rsidRPr="00E93D70">
        <w:rPr>
          <w:i/>
          <w:lang w:val="en-US"/>
        </w:rPr>
        <w:t xml:space="preserve"> </w:t>
      </w:r>
      <w:proofErr w:type="spellStart"/>
      <w:r w:rsidRPr="00E93D70">
        <w:rPr>
          <w:i/>
          <w:lang w:val="en-US"/>
        </w:rPr>
        <w:t>universiteta</w:t>
      </w:r>
      <w:proofErr w:type="spellEnd"/>
      <w:r w:rsidRPr="00E93D70">
        <w:rPr>
          <w:i/>
          <w:lang w:val="en-US"/>
        </w:rPr>
        <w:t xml:space="preserve"> MVD </w:t>
      </w:r>
      <w:proofErr w:type="spellStart"/>
      <w:r w:rsidRPr="00E93D70">
        <w:rPr>
          <w:i/>
          <w:lang w:val="en-US"/>
        </w:rPr>
        <w:t>Rossii</w:t>
      </w:r>
      <w:proofErr w:type="spellEnd"/>
      <w:r w:rsidRPr="00E93D70">
        <w:rPr>
          <w:i/>
          <w:lang w:val="en-US"/>
        </w:rPr>
        <w:t>. = Bulletin of Krasnodar University of Russian MIA</w:t>
      </w:r>
      <w:r w:rsidRPr="00E93D70">
        <w:rPr>
          <w:lang w:val="en-US"/>
        </w:rPr>
        <w:t xml:space="preserve">, no. 4 (26), pp. 30-32. (In Russ.) </w:t>
      </w:r>
      <w:hyperlink r:id="rId43" w:history="1">
        <w:r w:rsidRPr="00E93D70">
          <w:rPr>
            <w:rStyle w:val="af3"/>
            <w:lang w:val="en-US"/>
          </w:rPr>
          <w:t>https://elibrary.ru/tcubij</w:t>
        </w:r>
      </w:hyperlink>
      <w:r w:rsidRPr="00E93D70">
        <w:rPr>
          <w:lang w:val="en-US"/>
        </w:rPr>
        <w:t xml:space="preserve"> </w:t>
      </w:r>
    </w:p>
    <w:p w:rsidR="00571D72" w:rsidRPr="00E93D70" w:rsidRDefault="00571D72" w:rsidP="003C6E7C">
      <w:pPr>
        <w:pStyle w:val="a"/>
        <w:rPr>
          <w:lang w:val="en-US"/>
        </w:rPr>
      </w:pPr>
      <w:proofErr w:type="spellStart"/>
      <w:r w:rsidRPr="00E93D70">
        <w:rPr>
          <w:lang w:val="en-US"/>
        </w:rPr>
        <w:t>Sukhareva</w:t>
      </w:r>
      <w:proofErr w:type="spellEnd"/>
      <w:r w:rsidRPr="00E93D70">
        <w:rPr>
          <w:lang w:val="en-US"/>
        </w:rPr>
        <w:t xml:space="preserve"> E.R. (2012). Improvement of the legal regulation of surrogacy in Russia. </w:t>
      </w:r>
      <w:proofErr w:type="spellStart"/>
      <w:r w:rsidRPr="00E93D70">
        <w:rPr>
          <w:i/>
          <w:lang w:val="en-US"/>
        </w:rPr>
        <w:t>Vestnik</w:t>
      </w:r>
      <w:proofErr w:type="spellEnd"/>
      <w:r w:rsidRPr="00E93D70">
        <w:rPr>
          <w:i/>
          <w:lang w:val="en-US"/>
        </w:rPr>
        <w:t xml:space="preserve"> </w:t>
      </w:r>
      <w:proofErr w:type="spellStart"/>
      <w:r w:rsidRPr="00E93D70">
        <w:rPr>
          <w:i/>
          <w:lang w:val="en-US"/>
        </w:rPr>
        <w:t>Voronezhskogo</w:t>
      </w:r>
      <w:proofErr w:type="spellEnd"/>
      <w:r w:rsidRPr="00E93D70">
        <w:rPr>
          <w:i/>
          <w:lang w:val="en-US"/>
        </w:rPr>
        <w:t xml:space="preserve"> </w:t>
      </w:r>
      <w:proofErr w:type="spellStart"/>
      <w:r w:rsidRPr="00E93D70">
        <w:rPr>
          <w:i/>
          <w:lang w:val="en-US"/>
        </w:rPr>
        <w:t>instituta</w:t>
      </w:r>
      <w:proofErr w:type="spellEnd"/>
      <w:r w:rsidRPr="00E93D70">
        <w:rPr>
          <w:i/>
          <w:lang w:val="en-US"/>
        </w:rPr>
        <w:t xml:space="preserve"> MVD </w:t>
      </w:r>
      <w:proofErr w:type="spellStart"/>
      <w:r w:rsidRPr="00E93D70">
        <w:rPr>
          <w:i/>
          <w:lang w:val="en-US"/>
        </w:rPr>
        <w:t>Rossii</w:t>
      </w:r>
      <w:proofErr w:type="spellEnd"/>
      <w:r w:rsidRPr="00E93D70">
        <w:rPr>
          <w:i/>
          <w:lang w:val="en-US"/>
        </w:rPr>
        <w:t xml:space="preserve"> = </w:t>
      </w:r>
      <w:proofErr w:type="spellStart"/>
      <w:r w:rsidRPr="00E93D70">
        <w:rPr>
          <w:i/>
          <w:lang w:val="en-US"/>
        </w:rPr>
        <w:t>Vestnik</w:t>
      </w:r>
      <w:proofErr w:type="spellEnd"/>
      <w:r w:rsidRPr="00E93D70">
        <w:rPr>
          <w:i/>
          <w:lang w:val="en-US"/>
        </w:rPr>
        <w:t xml:space="preserve"> of Voronezh Institute of </w:t>
      </w:r>
      <w:proofErr w:type="gramStart"/>
      <w:r w:rsidRPr="00E93D70">
        <w:rPr>
          <w:i/>
          <w:lang w:val="en-US"/>
        </w:rPr>
        <w:t>The</w:t>
      </w:r>
      <w:proofErr w:type="gramEnd"/>
      <w:r w:rsidRPr="00E93D70">
        <w:rPr>
          <w:i/>
          <w:lang w:val="en-US"/>
        </w:rPr>
        <w:t xml:space="preserve"> Ministry of Interior of Russia</w:t>
      </w:r>
      <w:r w:rsidRPr="00E93D70">
        <w:rPr>
          <w:lang w:val="en-US"/>
        </w:rPr>
        <w:t xml:space="preserve">, no. 3, pp. 33-37. (In Russ.) </w:t>
      </w:r>
      <w:hyperlink r:id="rId44" w:history="1">
        <w:r w:rsidRPr="00E93D70">
          <w:rPr>
            <w:rStyle w:val="af3"/>
            <w:lang w:val="en-US"/>
          </w:rPr>
          <w:t>https://elibrary.ru/pcxqan</w:t>
        </w:r>
      </w:hyperlink>
      <w:r w:rsidRPr="00E93D70">
        <w:rPr>
          <w:lang w:val="en-US"/>
        </w:rPr>
        <w:t xml:space="preserve"> </w:t>
      </w:r>
    </w:p>
    <w:p w:rsidR="00571D72" w:rsidRPr="00E93D70" w:rsidRDefault="00571D72" w:rsidP="003C6E7C">
      <w:pPr>
        <w:pStyle w:val="a"/>
        <w:rPr>
          <w:lang w:val="en-US"/>
        </w:rPr>
      </w:pPr>
      <w:proofErr w:type="spellStart"/>
      <w:r w:rsidRPr="00E93D70">
        <w:rPr>
          <w:lang w:val="en-US"/>
        </w:rPr>
        <w:t>Artyushina</w:t>
      </w:r>
      <w:proofErr w:type="spellEnd"/>
      <w:r w:rsidRPr="00E93D70">
        <w:rPr>
          <w:lang w:val="en-US"/>
        </w:rPr>
        <w:t xml:space="preserve"> O.N., </w:t>
      </w:r>
      <w:proofErr w:type="spellStart"/>
      <w:r w:rsidRPr="00E93D70">
        <w:rPr>
          <w:lang w:val="en-US"/>
        </w:rPr>
        <w:t>Prokhorova</w:t>
      </w:r>
      <w:proofErr w:type="spellEnd"/>
      <w:r w:rsidRPr="00E93D70">
        <w:rPr>
          <w:lang w:val="en-US"/>
        </w:rPr>
        <w:t xml:space="preserve"> M.V. (2018). Legal nature of the contract on surrogacy. </w:t>
      </w:r>
      <w:proofErr w:type="spellStart"/>
      <w:r w:rsidRPr="00E93D70">
        <w:rPr>
          <w:i/>
          <w:lang w:val="en-US"/>
        </w:rPr>
        <w:t>Vestnik</w:t>
      </w:r>
      <w:proofErr w:type="spellEnd"/>
      <w:r w:rsidRPr="00E93D70">
        <w:rPr>
          <w:i/>
          <w:lang w:val="en-US"/>
        </w:rPr>
        <w:t xml:space="preserve"> </w:t>
      </w:r>
      <w:proofErr w:type="spellStart"/>
      <w:r w:rsidRPr="00E93D70">
        <w:rPr>
          <w:i/>
          <w:lang w:val="en-US"/>
        </w:rPr>
        <w:t>Kostromskogo</w:t>
      </w:r>
      <w:proofErr w:type="spellEnd"/>
      <w:r w:rsidRPr="00E93D70">
        <w:rPr>
          <w:i/>
          <w:lang w:val="en-US"/>
        </w:rPr>
        <w:t xml:space="preserve"> </w:t>
      </w:r>
      <w:proofErr w:type="spellStart"/>
      <w:r w:rsidRPr="00E93D70">
        <w:rPr>
          <w:i/>
          <w:lang w:val="en-US"/>
        </w:rPr>
        <w:t>gosudarstvennogo</w:t>
      </w:r>
      <w:proofErr w:type="spellEnd"/>
      <w:r w:rsidRPr="00E93D70">
        <w:rPr>
          <w:i/>
          <w:lang w:val="en-US"/>
        </w:rPr>
        <w:t xml:space="preserve"> </w:t>
      </w:r>
      <w:proofErr w:type="spellStart"/>
      <w:r w:rsidRPr="00E93D70">
        <w:rPr>
          <w:i/>
          <w:lang w:val="en-US"/>
        </w:rPr>
        <w:t>universiteta</w:t>
      </w:r>
      <w:proofErr w:type="spellEnd"/>
      <w:r w:rsidRPr="00E93D70">
        <w:rPr>
          <w:i/>
          <w:lang w:val="en-US"/>
        </w:rPr>
        <w:t xml:space="preserve"> = </w:t>
      </w:r>
      <w:proofErr w:type="spellStart"/>
      <w:r w:rsidRPr="00E93D70">
        <w:rPr>
          <w:i/>
          <w:lang w:val="en-US"/>
        </w:rPr>
        <w:t>Vestnik</w:t>
      </w:r>
      <w:proofErr w:type="spellEnd"/>
      <w:r w:rsidRPr="00E93D70">
        <w:rPr>
          <w:i/>
          <w:lang w:val="en-US"/>
        </w:rPr>
        <w:t xml:space="preserve"> of Kostroma State University</w:t>
      </w:r>
      <w:r w:rsidRPr="00E93D70">
        <w:rPr>
          <w:lang w:val="en-US"/>
        </w:rPr>
        <w:t xml:space="preserve">, vol. 24, no. 1, pp. 234-238. (In Russ.) </w:t>
      </w:r>
      <w:hyperlink r:id="rId45" w:history="1">
        <w:r w:rsidRPr="00E93D70">
          <w:rPr>
            <w:rStyle w:val="af3"/>
            <w:lang w:val="en-US"/>
          </w:rPr>
          <w:t>https://elibrary.ru/yupaul</w:t>
        </w:r>
      </w:hyperlink>
      <w:r w:rsidRPr="00E93D70">
        <w:rPr>
          <w:lang w:val="en-US"/>
        </w:rPr>
        <w:t xml:space="preserve"> </w:t>
      </w:r>
    </w:p>
    <w:p w:rsidR="00571D72" w:rsidRPr="00E93D70" w:rsidRDefault="00571D72" w:rsidP="003C6E7C">
      <w:pPr>
        <w:pStyle w:val="a"/>
        <w:rPr>
          <w:color w:val="000000" w:themeColor="text1"/>
          <w:lang w:val="en-US"/>
        </w:rPr>
      </w:pPr>
      <w:r w:rsidRPr="00E93D70">
        <w:rPr>
          <w:color w:val="000000" w:themeColor="text1"/>
          <w:lang w:val="en-US"/>
        </w:rPr>
        <w:t xml:space="preserve">Purge A.R. (2015). </w:t>
      </w:r>
      <w:proofErr w:type="spellStart"/>
      <w:r w:rsidRPr="00E93D70">
        <w:rPr>
          <w:i/>
          <w:color w:val="000000" w:themeColor="text1"/>
          <w:lang w:val="en-US"/>
        </w:rPr>
        <w:t>Pravovoe</w:t>
      </w:r>
      <w:proofErr w:type="spellEnd"/>
      <w:r w:rsidRPr="00E93D70">
        <w:rPr>
          <w:i/>
          <w:color w:val="000000" w:themeColor="text1"/>
          <w:lang w:val="en-US"/>
        </w:rPr>
        <w:t xml:space="preserve"> </w:t>
      </w:r>
      <w:proofErr w:type="spellStart"/>
      <w:r w:rsidRPr="00E93D70">
        <w:rPr>
          <w:i/>
          <w:color w:val="000000" w:themeColor="text1"/>
          <w:lang w:val="en-US"/>
        </w:rPr>
        <w:t>regulirovanie</w:t>
      </w:r>
      <w:proofErr w:type="spellEnd"/>
      <w:r w:rsidRPr="00E93D70">
        <w:rPr>
          <w:i/>
          <w:color w:val="000000" w:themeColor="text1"/>
          <w:lang w:val="en-US"/>
        </w:rPr>
        <w:t xml:space="preserve"> </w:t>
      </w:r>
      <w:proofErr w:type="spellStart"/>
      <w:r w:rsidRPr="00E93D70">
        <w:rPr>
          <w:i/>
          <w:color w:val="000000" w:themeColor="text1"/>
          <w:lang w:val="en-US"/>
        </w:rPr>
        <w:t>surrogatnogo</w:t>
      </w:r>
      <w:proofErr w:type="spellEnd"/>
      <w:r w:rsidRPr="00E93D70">
        <w:rPr>
          <w:i/>
          <w:color w:val="000000" w:themeColor="text1"/>
          <w:lang w:val="en-US"/>
        </w:rPr>
        <w:t xml:space="preserve"> </w:t>
      </w:r>
      <w:proofErr w:type="spellStart"/>
      <w:r w:rsidRPr="00E93D70">
        <w:rPr>
          <w:i/>
          <w:color w:val="000000" w:themeColor="text1"/>
          <w:lang w:val="en-US"/>
        </w:rPr>
        <w:t>materinstva</w:t>
      </w:r>
      <w:proofErr w:type="spellEnd"/>
      <w:r w:rsidRPr="00E93D70">
        <w:rPr>
          <w:i/>
          <w:color w:val="000000" w:themeColor="text1"/>
          <w:lang w:val="en-US"/>
        </w:rPr>
        <w:t xml:space="preserve"> </w:t>
      </w:r>
      <w:proofErr w:type="spellStart"/>
      <w:r w:rsidRPr="00E93D70">
        <w:rPr>
          <w:i/>
          <w:color w:val="000000" w:themeColor="text1"/>
          <w:lang w:val="en-US"/>
        </w:rPr>
        <w:t>kak</w:t>
      </w:r>
      <w:proofErr w:type="spellEnd"/>
      <w:r w:rsidRPr="00E93D70">
        <w:rPr>
          <w:i/>
          <w:color w:val="000000" w:themeColor="text1"/>
          <w:lang w:val="en-US"/>
        </w:rPr>
        <w:t xml:space="preserve"> </w:t>
      </w:r>
      <w:proofErr w:type="spellStart"/>
      <w:r w:rsidRPr="00E93D70">
        <w:rPr>
          <w:i/>
          <w:color w:val="000000" w:themeColor="text1"/>
          <w:lang w:val="en-US"/>
        </w:rPr>
        <w:t>metoda</w:t>
      </w:r>
      <w:proofErr w:type="spellEnd"/>
      <w:r w:rsidRPr="00E93D70">
        <w:rPr>
          <w:i/>
          <w:color w:val="000000" w:themeColor="text1"/>
          <w:lang w:val="en-US"/>
        </w:rPr>
        <w:t xml:space="preserve"> </w:t>
      </w:r>
      <w:proofErr w:type="spellStart"/>
      <w:r w:rsidRPr="00E93D70">
        <w:rPr>
          <w:i/>
          <w:color w:val="000000" w:themeColor="text1"/>
          <w:lang w:val="en-US"/>
        </w:rPr>
        <w:t>vspomogatel’nykh</w:t>
      </w:r>
      <w:proofErr w:type="spellEnd"/>
      <w:r w:rsidRPr="00E93D70">
        <w:rPr>
          <w:i/>
          <w:color w:val="000000" w:themeColor="text1"/>
          <w:lang w:val="en-US"/>
        </w:rPr>
        <w:t xml:space="preserve"> </w:t>
      </w:r>
      <w:proofErr w:type="spellStart"/>
      <w:r w:rsidRPr="00E93D70">
        <w:rPr>
          <w:i/>
          <w:color w:val="000000" w:themeColor="text1"/>
          <w:lang w:val="en-US"/>
        </w:rPr>
        <w:t>reproduktivnykh</w:t>
      </w:r>
      <w:proofErr w:type="spellEnd"/>
      <w:r w:rsidRPr="00E93D70">
        <w:rPr>
          <w:i/>
          <w:color w:val="000000" w:themeColor="text1"/>
          <w:lang w:val="en-US"/>
        </w:rPr>
        <w:t xml:space="preserve"> </w:t>
      </w:r>
      <w:proofErr w:type="spellStart"/>
      <w:r w:rsidRPr="00E93D70">
        <w:rPr>
          <w:i/>
          <w:color w:val="000000" w:themeColor="text1"/>
          <w:lang w:val="en-US"/>
        </w:rPr>
        <w:t>tekhnologii</w:t>
      </w:r>
      <w:proofErr w:type="spellEnd"/>
      <w:r w:rsidRPr="00E93D70">
        <w:rPr>
          <w:i/>
          <w:color w:val="000000" w:themeColor="text1"/>
          <w:lang w:val="en-US"/>
        </w:rPr>
        <w:t xml:space="preserve">: dis. … </w:t>
      </w:r>
      <w:proofErr w:type="spellStart"/>
      <w:r w:rsidRPr="00E93D70">
        <w:rPr>
          <w:i/>
          <w:color w:val="000000" w:themeColor="text1"/>
          <w:lang w:val="en-US"/>
        </w:rPr>
        <w:t>kand</w:t>
      </w:r>
      <w:proofErr w:type="spellEnd"/>
      <w:r w:rsidRPr="00E93D70">
        <w:rPr>
          <w:i/>
          <w:color w:val="000000" w:themeColor="text1"/>
          <w:lang w:val="en-US"/>
        </w:rPr>
        <w:t xml:space="preserve">. </w:t>
      </w:r>
      <w:proofErr w:type="spellStart"/>
      <w:proofErr w:type="gramStart"/>
      <w:r w:rsidRPr="00E93D70">
        <w:rPr>
          <w:i/>
          <w:color w:val="000000" w:themeColor="text1"/>
          <w:lang w:val="en-US"/>
        </w:rPr>
        <w:t>yurid</w:t>
      </w:r>
      <w:proofErr w:type="spellEnd"/>
      <w:proofErr w:type="gramEnd"/>
      <w:r w:rsidRPr="00E93D70">
        <w:rPr>
          <w:i/>
          <w:color w:val="000000" w:themeColor="text1"/>
          <w:lang w:val="en-US"/>
        </w:rPr>
        <w:t xml:space="preserve">. </w:t>
      </w:r>
      <w:proofErr w:type="spellStart"/>
      <w:proofErr w:type="gramStart"/>
      <w:r w:rsidRPr="00E93D70">
        <w:rPr>
          <w:i/>
          <w:color w:val="000000" w:themeColor="text1"/>
          <w:lang w:val="en-US"/>
        </w:rPr>
        <w:t>nauk</w:t>
      </w:r>
      <w:proofErr w:type="spellEnd"/>
      <w:proofErr w:type="gramEnd"/>
      <w:r w:rsidRPr="00E93D70">
        <w:rPr>
          <w:color w:val="000000" w:themeColor="text1"/>
          <w:lang w:val="en-US"/>
        </w:rPr>
        <w:t xml:space="preserve"> [Legal Regulation of Surrogacy as a Method of A</w:t>
      </w:r>
      <w:r w:rsidRPr="00E93D70">
        <w:rPr>
          <w:color w:val="000000" w:themeColor="text1"/>
          <w:lang w:val="en-US"/>
        </w:rPr>
        <w:t>s</w:t>
      </w:r>
      <w:r w:rsidRPr="00E93D70">
        <w:rPr>
          <w:color w:val="000000" w:themeColor="text1"/>
          <w:lang w:val="en-US"/>
        </w:rPr>
        <w:t xml:space="preserve">sisted Reproductive Technologies. </w:t>
      </w:r>
      <w:proofErr w:type="spellStart"/>
      <w:r w:rsidRPr="00E93D70">
        <w:rPr>
          <w:color w:val="000000" w:themeColor="text1"/>
          <w:lang w:val="en-US"/>
        </w:rPr>
        <w:t>Cand</w:t>
      </w:r>
      <w:proofErr w:type="spellEnd"/>
      <w:r w:rsidRPr="00E93D70">
        <w:rPr>
          <w:color w:val="000000" w:themeColor="text1"/>
          <w:lang w:val="en-US"/>
        </w:rPr>
        <w:t xml:space="preserve">. Sci. (Law) diss.]. Dushanbe, 237 </w:t>
      </w:r>
      <w:proofErr w:type="spellStart"/>
      <w:r w:rsidR="006F672F">
        <w:rPr>
          <w:color w:val="000000" w:themeColor="text1"/>
        </w:rPr>
        <w:t>р</w:t>
      </w:r>
      <w:proofErr w:type="spellEnd"/>
      <w:r w:rsidRPr="00E93D70">
        <w:rPr>
          <w:color w:val="000000" w:themeColor="text1"/>
          <w:lang w:val="en-US"/>
        </w:rPr>
        <w:t xml:space="preserve">. (In Russ.) </w:t>
      </w:r>
      <w:r w:rsidRPr="00E93D70">
        <w:rPr>
          <w:lang w:val="en-US"/>
        </w:rPr>
        <w:t xml:space="preserve">Available at: </w:t>
      </w:r>
      <w:hyperlink r:id="rId46" w:history="1">
        <w:r w:rsidRPr="00E93D70">
          <w:rPr>
            <w:rStyle w:val="af3"/>
            <w:lang w:val="en-US"/>
          </w:rPr>
          <w:t>https://rusneb.ru/catalog/000199_000009_008066718/</w:t>
        </w:r>
      </w:hyperlink>
      <w:r w:rsidRPr="00E93D70">
        <w:rPr>
          <w:lang w:val="en-US"/>
        </w:rPr>
        <w:t xml:space="preserve"> </w:t>
      </w:r>
    </w:p>
    <w:p w:rsidR="00571D72" w:rsidRPr="00E93D70" w:rsidRDefault="00571D72" w:rsidP="003C6E7C">
      <w:pPr>
        <w:pStyle w:val="a"/>
        <w:rPr>
          <w:lang w:val="en-US"/>
        </w:rPr>
      </w:pPr>
      <w:proofErr w:type="spellStart"/>
      <w:r w:rsidRPr="00E93D70">
        <w:rPr>
          <w:lang w:val="en-US"/>
        </w:rPr>
        <w:t>Bogdan</w:t>
      </w:r>
      <w:proofErr w:type="spellEnd"/>
      <w:r w:rsidRPr="00E93D70">
        <w:rPr>
          <w:lang w:val="en-US"/>
        </w:rPr>
        <w:t xml:space="preserve"> V.V., </w:t>
      </w:r>
      <w:proofErr w:type="spellStart"/>
      <w:r w:rsidRPr="00E93D70">
        <w:rPr>
          <w:lang w:val="en-US"/>
        </w:rPr>
        <w:t>Urda</w:t>
      </w:r>
      <w:proofErr w:type="spellEnd"/>
      <w:r w:rsidRPr="00E93D70">
        <w:rPr>
          <w:lang w:val="en-US"/>
        </w:rPr>
        <w:t xml:space="preserve"> M.N. (2022). Surrogacy &amp; human trafficking: </w:t>
      </w:r>
      <w:proofErr w:type="spellStart"/>
      <w:r w:rsidRPr="00E93D70">
        <w:rPr>
          <w:lang w:val="en-US"/>
        </w:rPr>
        <w:t>interbranch</w:t>
      </w:r>
      <w:proofErr w:type="spellEnd"/>
      <w:r w:rsidRPr="00E93D70">
        <w:rPr>
          <w:lang w:val="en-US"/>
        </w:rPr>
        <w:t xml:space="preserve"> conflict. </w:t>
      </w:r>
      <w:proofErr w:type="spellStart"/>
      <w:r w:rsidRPr="00E93D70">
        <w:rPr>
          <w:i/>
          <w:lang w:val="en-US"/>
        </w:rPr>
        <w:t>Vestnik</w:t>
      </w:r>
      <w:proofErr w:type="spellEnd"/>
      <w:r w:rsidRPr="00E93D70">
        <w:rPr>
          <w:i/>
          <w:lang w:val="en-US"/>
        </w:rPr>
        <w:t xml:space="preserve"> </w:t>
      </w:r>
      <w:proofErr w:type="spellStart"/>
      <w:r w:rsidRPr="00E93D70">
        <w:rPr>
          <w:i/>
          <w:lang w:val="en-US"/>
        </w:rPr>
        <w:t>Permskogo</w:t>
      </w:r>
      <w:proofErr w:type="spellEnd"/>
      <w:r w:rsidRPr="00E93D70">
        <w:rPr>
          <w:i/>
          <w:lang w:val="en-US"/>
        </w:rPr>
        <w:t xml:space="preserve"> </w:t>
      </w:r>
      <w:proofErr w:type="spellStart"/>
      <w:r w:rsidRPr="00E93D70">
        <w:rPr>
          <w:i/>
          <w:lang w:val="en-US"/>
        </w:rPr>
        <w:t>universiteta</w:t>
      </w:r>
      <w:proofErr w:type="spellEnd"/>
      <w:r w:rsidRPr="00E93D70">
        <w:rPr>
          <w:i/>
          <w:lang w:val="en-US"/>
        </w:rPr>
        <w:t xml:space="preserve">. </w:t>
      </w:r>
      <w:proofErr w:type="spellStart"/>
      <w:r w:rsidRPr="00E93D70">
        <w:rPr>
          <w:i/>
          <w:lang w:val="en-US"/>
        </w:rPr>
        <w:t>Yuridicheskie</w:t>
      </w:r>
      <w:proofErr w:type="spellEnd"/>
      <w:r w:rsidRPr="00E93D70">
        <w:rPr>
          <w:i/>
          <w:lang w:val="en-US"/>
        </w:rPr>
        <w:t xml:space="preserve"> </w:t>
      </w:r>
      <w:proofErr w:type="spellStart"/>
      <w:r w:rsidRPr="00E93D70">
        <w:rPr>
          <w:i/>
          <w:lang w:val="en-US"/>
        </w:rPr>
        <w:t>nauki</w:t>
      </w:r>
      <w:proofErr w:type="spellEnd"/>
      <w:r w:rsidRPr="00E93D70">
        <w:rPr>
          <w:i/>
          <w:lang w:val="en-US"/>
        </w:rPr>
        <w:t xml:space="preserve"> = Perm University Herald. Juridical Sciences</w:t>
      </w:r>
      <w:r w:rsidRPr="00E93D70">
        <w:rPr>
          <w:lang w:val="en-US"/>
        </w:rPr>
        <w:t xml:space="preserve">, issue 58, pp. 628-657. (In Russ.) </w:t>
      </w:r>
      <w:hyperlink r:id="rId47" w:history="1">
        <w:r w:rsidRPr="00E93D70">
          <w:rPr>
            <w:rStyle w:val="af3"/>
            <w:lang w:val="en-US"/>
          </w:rPr>
          <w:t>https://doi.org/10.17072/1995-4190-2022-58-628-657</w:t>
        </w:r>
      </w:hyperlink>
      <w:r w:rsidRPr="00E93D70">
        <w:rPr>
          <w:lang w:val="en-US"/>
        </w:rPr>
        <w:t xml:space="preserve">, </w:t>
      </w:r>
      <w:hyperlink r:id="rId48" w:history="1">
        <w:r w:rsidRPr="00E93D70">
          <w:rPr>
            <w:rStyle w:val="af3"/>
            <w:lang w:val="en-US"/>
          </w:rPr>
          <w:t>https://elibrary.ru/rtezap</w:t>
        </w:r>
      </w:hyperlink>
      <w:r w:rsidRPr="00E93D70">
        <w:rPr>
          <w:lang w:val="en-US"/>
        </w:rPr>
        <w:t xml:space="preserve"> </w:t>
      </w:r>
    </w:p>
    <w:p w:rsidR="00571D72" w:rsidRPr="00E93D70" w:rsidRDefault="00571D72" w:rsidP="003C6E7C">
      <w:pPr>
        <w:pStyle w:val="a"/>
        <w:rPr>
          <w:lang w:val="en-US"/>
        </w:rPr>
      </w:pPr>
      <w:proofErr w:type="spellStart"/>
      <w:r w:rsidRPr="00E93D70">
        <w:rPr>
          <w:lang w:val="en-US"/>
        </w:rPr>
        <w:t>Lovchikova</w:t>
      </w:r>
      <w:proofErr w:type="spellEnd"/>
      <w:r w:rsidRPr="00E93D70">
        <w:rPr>
          <w:lang w:val="en-US"/>
        </w:rPr>
        <w:t xml:space="preserve"> </w:t>
      </w:r>
      <w:proofErr w:type="spellStart"/>
      <w:r w:rsidRPr="00E93D70">
        <w:rPr>
          <w:lang w:val="en-US"/>
        </w:rPr>
        <w:t>Yu.V</w:t>
      </w:r>
      <w:proofErr w:type="spellEnd"/>
      <w:r w:rsidRPr="00E93D70">
        <w:rPr>
          <w:lang w:val="en-US"/>
        </w:rPr>
        <w:t xml:space="preserve">. (2022). Problems of correlation of human trafficking and surrogacy. </w:t>
      </w:r>
      <w:proofErr w:type="spellStart"/>
      <w:r w:rsidRPr="00E93D70">
        <w:rPr>
          <w:i/>
          <w:lang w:val="en-US"/>
        </w:rPr>
        <w:t>Voprosy</w:t>
      </w:r>
      <w:proofErr w:type="spellEnd"/>
      <w:r w:rsidRPr="00E93D70">
        <w:rPr>
          <w:i/>
          <w:lang w:val="en-US"/>
        </w:rPr>
        <w:t xml:space="preserve"> </w:t>
      </w:r>
      <w:proofErr w:type="spellStart"/>
      <w:r w:rsidRPr="00E93D70">
        <w:rPr>
          <w:i/>
          <w:lang w:val="en-US"/>
        </w:rPr>
        <w:t>rossiiskoi</w:t>
      </w:r>
      <w:proofErr w:type="spellEnd"/>
      <w:r w:rsidRPr="00E93D70">
        <w:rPr>
          <w:i/>
          <w:lang w:val="en-US"/>
        </w:rPr>
        <w:t xml:space="preserve"> </w:t>
      </w:r>
      <w:proofErr w:type="spellStart"/>
      <w:r w:rsidRPr="00E93D70">
        <w:rPr>
          <w:i/>
          <w:lang w:val="en-US"/>
        </w:rPr>
        <w:t>yustitsii</w:t>
      </w:r>
      <w:proofErr w:type="spellEnd"/>
      <w:r w:rsidRPr="00E93D70">
        <w:rPr>
          <w:lang w:val="en-US"/>
        </w:rPr>
        <w:t xml:space="preserve"> [Issues of Russian Justice], no. 17, pp. 552-557. (In Russ.) </w:t>
      </w:r>
      <w:hyperlink r:id="rId49" w:history="1">
        <w:r w:rsidRPr="00E93D70">
          <w:rPr>
            <w:rStyle w:val="af3"/>
            <w:lang w:val="en-US"/>
          </w:rPr>
          <w:t>https://elibrary.ru/clskpa</w:t>
        </w:r>
      </w:hyperlink>
      <w:r w:rsidRPr="00E93D70">
        <w:rPr>
          <w:lang w:val="en-US"/>
        </w:rPr>
        <w:t xml:space="preserve"> </w:t>
      </w:r>
    </w:p>
    <w:p w:rsidR="00571D72" w:rsidRPr="00E93D70" w:rsidRDefault="00571D72" w:rsidP="003C6E7C">
      <w:pPr>
        <w:pStyle w:val="a"/>
        <w:rPr>
          <w:lang w:val="en-US"/>
        </w:rPr>
      </w:pPr>
      <w:proofErr w:type="spellStart"/>
      <w:r w:rsidRPr="00E93D70">
        <w:rPr>
          <w:lang w:val="en-US"/>
        </w:rPr>
        <w:t>Trunov</w:t>
      </w:r>
      <w:proofErr w:type="spellEnd"/>
      <w:r w:rsidRPr="00E93D70">
        <w:rPr>
          <w:lang w:val="en-US"/>
        </w:rPr>
        <w:t xml:space="preserve"> I.L., </w:t>
      </w:r>
      <w:proofErr w:type="spellStart"/>
      <w:r w:rsidRPr="00E93D70">
        <w:rPr>
          <w:lang w:val="en-US"/>
        </w:rPr>
        <w:t>Aivar</w:t>
      </w:r>
      <w:proofErr w:type="spellEnd"/>
      <w:r w:rsidRPr="00E93D70">
        <w:rPr>
          <w:lang w:val="en-US"/>
        </w:rPr>
        <w:t xml:space="preserve"> L.K. (2021). Criminological aspects of surrogacy. </w:t>
      </w:r>
      <w:proofErr w:type="spellStart"/>
      <w:r w:rsidRPr="00E93D70">
        <w:rPr>
          <w:i/>
          <w:lang w:val="en-US"/>
        </w:rPr>
        <w:t>Evraziiskii</w:t>
      </w:r>
      <w:proofErr w:type="spellEnd"/>
      <w:r w:rsidRPr="00E93D70">
        <w:rPr>
          <w:i/>
          <w:lang w:val="en-US"/>
        </w:rPr>
        <w:t xml:space="preserve"> </w:t>
      </w:r>
      <w:proofErr w:type="spellStart"/>
      <w:r w:rsidRPr="00E93D70">
        <w:rPr>
          <w:i/>
          <w:lang w:val="en-US"/>
        </w:rPr>
        <w:t>yuridicheskii</w:t>
      </w:r>
      <w:proofErr w:type="spellEnd"/>
      <w:r w:rsidRPr="00E93D70">
        <w:rPr>
          <w:i/>
          <w:lang w:val="en-US"/>
        </w:rPr>
        <w:t xml:space="preserve"> </w:t>
      </w:r>
      <w:proofErr w:type="spellStart"/>
      <w:r w:rsidRPr="00E93D70">
        <w:rPr>
          <w:i/>
          <w:lang w:val="en-US"/>
        </w:rPr>
        <w:t>zhurnal</w:t>
      </w:r>
      <w:proofErr w:type="spellEnd"/>
      <w:r w:rsidRPr="00E93D70">
        <w:rPr>
          <w:i/>
          <w:lang w:val="en-US"/>
        </w:rPr>
        <w:t xml:space="preserve"> = Eurasian Law Journal</w:t>
      </w:r>
      <w:r w:rsidRPr="00E93D70">
        <w:rPr>
          <w:lang w:val="en-US"/>
        </w:rPr>
        <w:t xml:space="preserve">, no. 8 (159), pp. 371-374. (In Russ.) </w:t>
      </w:r>
      <w:hyperlink r:id="rId50" w:history="1">
        <w:r w:rsidRPr="00E93D70">
          <w:rPr>
            <w:rStyle w:val="af3"/>
            <w:lang w:val="en-US"/>
          </w:rPr>
          <w:t>https://elibrary.ru/iwhhzr</w:t>
        </w:r>
      </w:hyperlink>
      <w:r w:rsidRPr="00E93D70">
        <w:rPr>
          <w:lang w:val="en-US"/>
        </w:rPr>
        <w:t xml:space="preserve"> </w:t>
      </w:r>
    </w:p>
    <w:p w:rsidR="00571D72" w:rsidRPr="00E93D70" w:rsidRDefault="00571D72" w:rsidP="003C6E7C">
      <w:pPr>
        <w:pStyle w:val="a"/>
        <w:rPr>
          <w:lang w:val="en-US"/>
        </w:rPr>
      </w:pPr>
      <w:proofErr w:type="spellStart"/>
      <w:r w:rsidRPr="00E93D70">
        <w:rPr>
          <w:lang w:val="en-US"/>
        </w:rPr>
        <w:t>Alborov</w:t>
      </w:r>
      <w:proofErr w:type="spellEnd"/>
      <w:r w:rsidRPr="00E93D70">
        <w:rPr>
          <w:lang w:val="en-US"/>
        </w:rPr>
        <w:t xml:space="preserve"> S.</w:t>
      </w:r>
      <w:r w:rsidR="006F672F">
        <w:rPr>
          <w:lang w:val="en-US"/>
        </w:rPr>
        <w:t>V</w:t>
      </w:r>
      <w:r w:rsidRPr="00E93D70">
        <w:rPr>
          <w:lang w:val="en-US"/>
        </w:rPr>
        <w:t xml:space="preserve">. (2018). </w:t>
      </w:r>
      <w:proofErr w:type="spellStart"/>
      <w:r w:rsidRPr="00E93D70">
        <w:rPr>
          <w:i/>
          <w:lang w:val="en-US"/>
        </w:rPr>
        <w:t>Pravovoe</w:t>
      </w:r>
      <w:proofErr w:type="spellEnd"/>
      <w:r w:rsidRPr="00E93D70">
        <w:rPr>
          <w:i/>
          <w:lang w:val="en-US"/>
        </w:rPr>
        <w:t xml:space="preserve"> </w:t>
      </w:r>
      <w:proofErr w:type="spellStart"/>
      <w:r w:rsidRPr="00E93D70">
        <w:rPr>
          <w:i/>
          <w:lang w:val="en-US"/>
        </w:rPr>
        <w:t>i</w:t>
      </w:r>
      <w:proofErr w:type="spellEnd"/>
      <w:r w:rsidRPr="00E93D70">
        <w:rPr>
          <w:i/>
          <w:lang w:val="en-US"/>
        </w:rPr>
        <w:t xml:space="preserve"> </w:t>
      </w:r>
      <w:proofErr w:type="spellStart"/>
      <w:r w:rsidRPr="00E93D70">
        <w:rPr>
          <w:i/>
          <w:lang w:val="en-US"/>
        </w:rPr>
        <w:t>individual’noe</w:t>
      </w:r>
      <w:proofErr w:type="spellEnd"/>
      <w:r w:rsidRPr="00E93D70">
        <w:rPr>
          <w:i/>
          <w:lang w:val="en-US"/>
        </w:rPr>
        <w:t xml:space="preserve"> </w:t>
      </w:r>
      <w:proofErr w:type="spellStart"/>
      <w:r w:rsidRPr="00E93D70">
        <w:rPr>
          <w:i/>
          <w:lang w:val="en-US"/>
        </w:rPr>
        <w:t>regulirovanie</w:t>
      </w:r>
      <w:proofErr w:type="spellEnd"/>
      <w:r w:rsidRPr="00E93D70">
        <w:rPr>
          <w:i/>
          <w:lang w:val="en-US"/>
        </w:rPr>
        <w:t xml:space="preserve"> </w:t>
      </w:r>
      <w:proofErr w:type="spellStart"/>
      <w:r w:rsidRPr="00E93D70">
        <w:rPr>
          <w:i/>
          <w:lang w:val="en-US"/>
        </w:rPr>
        <w:t>surrogatnogo</w:t>
      </w:r>
      <w:proofErr w:type="spellEnd"/>
      <w:r w:rsidRPr="00E93D70">
        <w:rPr>
          <w:i/>
          <w:lang w:val="en-US"/>
        </w:rPr>
        <w:t xml:space="preserve"> </w:t>
      </w:r>
      <w:proofErr w:type="spellStart"/>
      <w:r w:rsidRPr="00E93D70">
        <w:rPr>
          <w:i/>
          <w:lang w:val="en-US"/>
        </w:rPr>
        <w:t>materinstva</w:t>
      </w:r>
      <w:proofErr w:type="spellEnd"/>
      <w:r w:rsidRPr="00E93D70">
        <w:rPr>
          <w:i/>
          <w:lang w:val="en-US"/>
        </w:rPr>
        <w:t xml:space="preserve">: </w:t>
      </w:r>
      <w:proofErr w:type="spellStart"/>
      <w:r w:rsidRPr="00E93D70">
        <w:rPr>
          <w:i/>
          <w:lang w:val="en-US"/>
        </w:rPr>
        <w:t>avtoref</w:t>
      </w:r>
      <w:proofErr w:type="spellEnd"/>
      <w:r w:rsidRPr="00E93D70">
        <w:rPr>
          <w:i/>
          <w:lang w:val="en-US"/>
        </w:rPr>
        <w:t xml:space="preserve">. dis. … </w:t>
      </w:r>
      <w:proofErr w:type="spellStart"/>
      <w:r w:rsidRPr="00E93D70">
        <w:rPr>
          <w:i/>
          <w:lang w:val="en-US"/>
        </w:rPr>
        <w:t>kand</w:t>
      </w:r>
      <w:proofErr w:type="spellEnd"/>
      <w:r w:rsidRPr="00E93D70">
        <w:rPr>
          <w:i/>
          <w:lang w:val="en-US"/>
        </w:rPr>
        <w:t xml:space="preserve">. </w:t>
      </w:r>
      <w:proofErr w:type="spellStart"/>
      <w:proofErr w:type="gramStart"/>
      <w:r w:rsidRPr="00E93D70">
        <w:rPr>
          <w:i/>
          <w:lang w:val="en-US"/>
        </w:rPr>
        <w:t>yurid</w:t>
      </w:r>
      <w:proofErr w:type="spellEnd"/>
      <w:proofErr w:type="gramEnd"/>
      <w:r w:rsidRPr="00E93D70">
        <w:rPr>
          <w:i/>
          <w:lang w:val="en-US"/>
        </w:rPr>
        <w:t xml:space="preserve">. </w:t>
      </w:r>
      <w:proofErr w:type="spellStart"/>
      <w:proofErr w:type="gramStart"/>
      <w:r w:rsidRPr="00E93D70">
        <w:rPr>
          <w:i/>
          <w:lang w:val="en-US"/>
        </w:rPr>
        <w:t>nauk</w:t>
      </w:r>
      <w:proofErr w:type="spellEnd"/>
      <w:proofErr w:type="gramEnd"/>
      <w:r w:rsidRPr="00E93D70">
        <w:rPr>
          <w:lang w:val="en-US"/>
        </w:rPr>
        <w:t xml:space="preserve"> [Legal and Individual Regulation of Surrogacy. </w:t>
      </w:r>
      <w:proofErr w:type="spellStart"/>
      <w:r w:rsidRPr="00E93D70">
        <w:rPr>
          <w:color w:val="000000" w:themeColor="text1"/>
          <w:lang w:val="en-US"/>
        </w:rPr>
        <w:t>Cand</w:t>
      </w:r>
      <w:proofErr w:type="spellEnd"/>
      <w:r w:rsidRPr="00E93D70">
        <w:rPr>
          <w:color w:val="000000" w:themeColor="text1"/>
          <w:lang w:val="en-US"/>
        </w:rPr>
        <w:t xml:space="preserve">. Sci. (Law) diss. </w:t>
      </w:r>
      <w:proofErr w:type="spellStart"/>
      <w:r w:rsidRPr="00E93D70">
        <w:rPr>
          <w:color w:val="000000" w:themeColor="text1"/>
          <w:lang w:val="en-US"/>
        </w:rPr>
        <w:t>abstr</w:t>
      </w:r>
      <w:proofErr w:type="spellEnd"/>
      <w:r w:rsidRPr="00E93D70">
        <w:rPr>
          <w:color w:val="000000" w:themeColor="text1"/>
          <w:lang w:val="en-US"/>
        </w:rPr>
        <w:t>.</w:t>
      </w:r>
      <w:r w:rsidRPr="00E93D70">
        <w:rPr>
          <w:lang w:val="en-US"/>
        </w:rPr>
        <w:t>]. Moscow, 2</w:t>
      </w:r>
      <w:r w:rsidR="006F672F">
        <w:rPr>
          <w:lang w:val="en-US"/>
        </w:rPr>
        <w:t>9</w:t>
      </w:r>
      <w:r w:rsidRPr="00E93D70">
        <w:rPr>
          <w:lang w:val="en-US"/>
        </w:rPr>
        <w:t xml:space="preserve"> p. (In Russ.) Available at: </w:t>
      </w:r>
      <w:hyperlink r:id="rId51" w:history="1">
        <w:r w:rsidRPr="00E93D70">
          <w:rPr>
            <w:rStyle w:val="af3"/>
            <w:lang w:val="en-US"/>
          </w:rPr>
          <w:t>https://search.rsl.ru/ru/record/01008700717</w:t>
        </w:r>
      </w:hyperlink>
      <w:r w:rsidRPr="00E93D70">
        <w:rPr>
          <w:color w:val="000000" w:themeColor="text1"/>
          <w:lang w:val="en-US"/>
        </w:rPr>
        <w:t xml:space="preserve"> </w:t>
      </w:r>
    </w:p>
    <w:p w:rsidR="00571D72" w:rsidRPr="00571D72" w:rsidRDefault="00571D72" w:rsidP="003C6E7C">
      <w:pPr>
        <w:pStyle w:val="a"/>
        <w:rPr>
          <w:rFonts w:cs="Times New Roman"/>
          <w:snapToGrid w:val="0"/>
          <w:lang w:val="en-US"/>
        </w:rPr>
      </w:pPr>
      <w:r w:rsidRPr="00FC0E30">
        <w:rPr>
          <w:lang w:val="de-DE"/>
        </w:rPr>
        <w:t xml:space="preserve">Berg </w:t>
      </w:r>
      <w:proofErr w:type="gramStart"/>
      <w:r w:rsidRPr="00FC0E30">
        <w:rPr>
          <w:lang w:val="de-DE"/>
        </w:rPr>
        <w:t>L.N.,</w:t>
      </w:r>
      <w:proofErr w:type="gramEnd"/>
      <w:r w:rsidRPr="00FC0E30">
        <w:rPr>
          <w:lang w:val="de-DE"/>
        </w:rPr>
        <w:t xml:space="preserve"> </w:t>
      </w:r>
      <w:proofErr w:type="spellStart"/>
      <w:r w:rsidRPr="00FC0E30">
        <w:rPr>
          <w:lang w:val="de-DE"/>
        </w:rPr>
        <w:t>Lisachenko</w:t>
      </w:r>
      <w:proofErr w:type="spellEnd"/>
      <w:r w:rsidRPr="00FC0E30">
        <w:rPr>
          <w:lang w:val="de-DE"/>
        </w:rPr>
        <w:t xml:space="preserve"> A.V. (</w:t>
      </w:r>
      <w:proofErr w:type="spellStart"/>
      <w:r w:rsidRPr="00FC0E30">
        <w:rPr>
          <w:lang w:val="de-DE"/>
        </w:rPr>
        <w:t>eds</w:t>
      </w:r>
      <w:proofErr w:type="spellEnd"/>
      <w:r w:rsidRPr="00FC0E30">
        <w:rPr>
          <w:lang w:val="de-DE"/>
        </w:rPr>
        <w:t xml:space="preserve">.). </w:t>
      </w:r>
      <w:r w:rsidRPr="006F672F">
        <w:rPr>
          <w:lang w:val="en-US"/>
        </w:rPr>
        <w:t xml:space="preserve">(2021). </w:t>
      </w:r>
      <w:proofErr w:type="spellStart"/>
      <w:r w:rsidRPr="006F672F">
        <w:rPr>
          <w:i/>
          <w:lang w:val="en-US"/>
        </w:rPr>
        <w:t>Pravovoe</w:t>
      </w:r>
      <w:proofErr w:type="spellEnd"/>
      <w:r w:rsidRPr="006F672F">
        <w:rPr>
          <w:i/>
          <w:lang w:val="en-US"/>
        </w:rPr>
        <w:t xml:space="preserve"> </w:t>
      </w:r>
      <w:proofErr w:type="spellStart"/>
      <w:r w:rsidRPr="006F672F">
        <w:rPr>
          <w:i/>
          <w:lang w:val="en-US"/>
        </w:rPr>
        <w:t>obespechenie</w:t>
      </w:r>
      <w:proofErr w:type="spellEnd"/>
      <w:r w:rsidRPr="006F672F">
        <w:rPr>
          <w:i/>
          <w:lang w:val="en-US"/>
        </w:rPr>
        <w:t xml:space="preserve"> </w:t>
      </w:r>
      <w:proofErr w:type="spellStart"/>
      <w:r w:rsidRPr="006F672F">
        <w:rPr>
          <w:i/>
          <w:lang w:val="en-US"/>
        </w:rPr>
        <w:t>bezopasnogo</w:t>
      </w:r>
      <w:proofErr w:type="spellEnd"/>
      <w:r w:rsidRPr="006F672F">
        <w:rPr>
          <w:i/>
          <w:lang w:val="en-US"/>
        </w:rPr>
        <w:t xml:space="preserve"> </w:t>
      </w:r>
      <w:proofErr w:type="spellStart"/>
      <w:r w:rsidRPr="006F672F">
        <w:rPr>
          <w:i/>
          <w:lang w:val="en-US"/>
        </w:rPr>
        <w:t>ispol’zovaniya</w:t>
      </w:r>
      <w:proofErr w:type="spellEnd"/>
      <w:r w:rsidRPr="006F672F">
        <w:rPr>
          <w:i/>
          <w:lang w:val="en-US"/>
        </w:rPr>
        <w:t xml:space="preserve"> </w:t>
      </w:r>
      <w:proofErr w:type="spellStart"/>
      <w:r w:rsidRPr="006F672F">
        <w:rPr>
          <w:i/>
          <w:lang w:val="en-US"/>
        </w:rPr>
        <w:t>geneticheskoi</w:t>
      </w:r>
      <w:proofErr w:type="spellEnd"/>
      <w:r w:rsidRPr="006F672F">
        <w:rPr>
          <w:i/>
          <w:lang w:val="en-US"/>
        </w:rPr>
        <w:t xml:space="preserve"> </w:t>
      </w:r>
      <w:proofErr w:type="spellStart"/>
      <w:r w:rsidRPr="006F672F">
        <w:rPr>
          <w:i/>
          <w:lang w:val="en-US"/>
        </w:rPr>
        <w:t>i</w:t>
      </w:r>
      <w:proofErr w:type="spellEnd"/>
      <w:r w:rsidRPr="006F672F">
        <w:rPr>
          <w:i/>
          <w:lang w:val="en-US"/>
        </w:rPr>
        <w:t xml:space="preserve"> </w:t>
      </w:r>
      <w:proofErr w:type="spellStart"/>
      <w:r w:rsidRPr="006F672F">
        <w:rPr>
          <w:i/>
          <w:lang w:val="en-US"/>
        </w:rPr>
        <w:t>genomnoi</w:t>
      </w:r>
      <w:proofErr w:type="spellEnd"/>
      <w:r w:rsidRPr="006F672F">
        <w:rPr>
          <w:i/>
          <w:lang w:val="en-US"/>
        </w:rPr>
        <w:t xml:space="preserve"> </w:t>
      </w:r>
      <w:proofErr w:type="spellStart"/>
      <w:r w:rsidRPr="006F672F">
        <w:rPr>
          <w:i/>
          <w:lang w:val="en-US"/>
        </w:rPr>
        <w:t>informatsii</w:t>
      </w:r>
      <w:proofErr w:type="spellEnd"/>
      <w:r w:rsidR="005D0AEA" w:rsidRPr="006F672F">
        <w:rPr>
          <w:lang w:val="en-US"/>
        </w:rPr>
        <w:t xml:space="preserve"> [Legal Support for the Safe Use of Genetic and Genomic Information]</w:t>
      </w:r>
      <w:r w:rsidRPr="006F672F">
        <w:rPr>
          <w:lang w:val="en-US"/>
        </w:rPr>
        <w:t xml:space="preserve">. </w:t>
      </w:r>
      <w:r w:rsidRPr="00E93D70">
        <w:rPr>
          <w:lang w:val="en-US"/>
        </w:rPr>
        <w:t xml:space="preserve">Moscow, URAIT Publ., 123 p. (In Russ.) Available at: </w:t>
      </w:r>
      <w:hyperlink r:id="rId52" w:history="1">
        <w:r w:rsidRPr="00E93D70">
          <w:rPr>
            <w:rStyle w:val="af3"/>
            <w:lang w:val="en-US"/>
          </w:rPr>
          <w:t>https://urait.ru/bcode/520074</w:t>
        </w:r>
      </w:hyperlink>
      <w:r w:rsidRPr="00E93D70">
        <w:rPr>
          <w:lang w:val="en-US"/>
        </w:rPr>
        <w:t xml:space="preserve"> (accessed</w:t>
      </w:r>
      <w:r w:rsidRPr="00C06202">
        <w:rPr>
          <w:lang w:val="en-US"/>
        </w:rPr>
        <w:t xml:space="preserve"> 16.01.2023</w:t>
      </w:r>
      <w:r w:rsidRPr="00E93D70">
        <w:rPr>
          <w:lang w:val="en-US"/>
        </w:rPr>
        <w:t>)</w:t>
      </w:r>
    </w:p>
    <w:p w:rsidR="00571D72" w:rsidRPr="00FC0E30" w:rsidRDefault="00571D72" w:rsidP="0038053F">
      <w:pPr>
        <w:ind w:firstLine="397"/>
        <w:rPr>
          <w:rFonts w:cs="Times New Roman"/>
          <w:snapToGrid w:val="0"/>
          <w:lang w:val="en-US"/>
        </w:rPr>
      </w:pPr>
    </w:p>
    <w:p w:rsidR="0036570B" w:rsidRPr="0036570B" w:rsidRDefault="0036570B" w:rsidP="0036570B">
      <w:pPr>
        <w:pStyle w:val="afffff5"/>
      </w:pPr>
      <w:r w:rsidRPr="0036570B">
        <w:t xml:space="preserve">Авторы заявляют об отсутствии конфликта интересов. / </w:t>
      </w:r>
      <w:r w:rsidRPr="0036570B">
        <w:rPr>
          <w:lang w:val="en-US"/>
        </w:rPr>
        <w:t>Authors</w:t>
      </w:r>
      <w:r w:rsidRPr="0036570B">
        <w:t xml:space="preserve"> </w:t>
      </w:r>
      <w:r w:rsidRPr="0036570B">
        <w:rPr>
          <w:lang w:val="en-US"/>
        </w:rPr>
        <w:t>declare</w:t>
      </w:r>
      <w:r w:rsidRPr="0036570B">
        <w:t xml:space="preserve"> </w:t>
      </w:r>
      <w:r w:rsidRPr="0036570B">
        <w:rPr>
          <w:lang w:val="en-US"/>
        </w:rPr>
        <w:t>no</w:t>
      </w:r>
      <w:r w:rsidRPr="0036570B">
        <w:t xml:space="preserve"> </w:t>
      </w:r>
      <w:r w:rsidRPr="0036570B">
        <w:rPr>
          <w:lang w:val="en-US"/>
        </w:rPr>
        <w:t>conflict</w:t>
      </w:r>
      <w:r w:rsidRPr="0036570B">
        <w:t xml:space="preserve"> </w:t>
      </w:r>
      <w:r w:rsidRPr="0036570B">
        <w:rPr>
          <w:lang w:val="en-US"/>
        </w:rPr>
        <w:t>of</w:t>
      </w:r>
      <w:r w:rsidRPr="0036570B">
        <w:t xml:space="preserve"> </w:t>
      </w:r>
      <w:r w:rsidRPr="0036570B">
        <w:rPr>
          <w:lang w:val="en-US"/>
        </w:rPr>
        <w:t>interests</w:t>
      </w:r>
      <w:r w:rsidRPr="0036570B">
        <w:t>.</w:t>
      </w:r>
    </w:p>
    <w:p w:rsidR="0036570B" w:rsidRPr="0036570B" w:rsidRDefault="0036570B" w:rsidP="0036570B">
      <w:pPr>
        <w:adjustRightInd/>
        <w:snapToGrid/>
        <w:ind w:firstLine="397"/>
        <w:rPr>
          <w:rFonts w:eastAsia="Calibri" w:cs="Times New Roman"/>
        </w:rPr>
      </w:pPr>
    </w:p>
    <w:p w:rsidR="0036570B" w:rsidRPr="0036570B" w:rsidRDefault="0036570B" w:rsidP="0036570B">
      <w:pPr>
        <w:pStyle w:val="afffff5"/>
      </w:pPr>
      <w:r w:rsidRPr="0036570B">
        <w:t xml:space="preserve">Поступила в редакцию / </w:t>
      </w:r>
      <w:proofErr w:type="spellStart"/>
      <w:r w:rsidRPr="0036570B">
        <w:t>Received</w:t>
      </w:r>
      <w:proofErr w:type="spellEnd"/>
      <w:r w:rsidRPr="0036570B">
        <w:t xml:space="preserve"> 08.02.2023</w:t>
      </w:r>
    </w:p>
    <w:p w:rsidR="0036570B" w:rsidRPr="0036570B" w:rsidRDefault="0036570B" w:rsidP="0036570B">
      <w:pPr>
        <w:pStyle w:val="afffff5"/>
        <w:rPr>
          <w:shd w:val="clear" w:color="auto" w:fill="FFFFFF"/>
        </w:rPr>
      </w:pPr>
      <w:r w:rsidRPr="0036570B">
        <w:rPr>
          <w:shd w:val="clear" w:color="auto" w:fill="FFFFFF"/>
        </w:rPr>
        <w:t xml:space="preserve">Поступила после рецензирования / </w:t>
      </w:r>
      <w:proofErr w:type="spellStart"/>
      <w:r w:rsidRPr="0036570B">
        <w:rPr>
          <w:shd w:val="clear" w:color="auto" w:fill="FFFFFF"/>
        </w:rPr>
        <w:t>Revised</w:t>
      </w:r>
      <w:proofErr w:type="spellEnd"/>
      <w:r w:rsidRPr="0036570B">
        <w:rPr>
          <w:shd w:val="clear" w:color="auto" w:fill="FFFFFF"/>
        </w:rPr>
        <w:t xml:space="preserve"> 15.03</w:t>
      </w:r>
      <w:r>
        <w:rPr>
          <w:shd w:val="clear" w:color="auto" w:fill="FFFFFF"/>
        </w:rPr>
        <w:t>.2023</w:t>
      </w:r>
    </w:p>
    <w:p w:rsidR="0036570B" w:rsidRDefault="0036570B" w:rsidP="0036570B">
      <w:pPr>
        <w:pStyle w:val="afffff5"/>
        <w:rPr>
          <w:snapToGrid w:val="0"/>
        </w:rPr>
      </w:pPr>
      <w:proofErr w:type="gramStart"/>
      <w:r w:rsidRPr="0036570B">
        <w:rPr>
          <w:shd w:val="clear" w:color="auto" w:fill="FFFFFF"/>
        </w:rPr>
        <w:t>Принята</w:t>
      </w:r>
      <w:proofErr w:type="gramEnd"/>
      <w:r w:rsidRPr="0036570B">
        <w:rPr>
          <w:shd w:val="clear" w:color="auto" w:fill="FFFFFF"/>
        </w:rPr>
        <w:t xml:space="preserve"> к публикации / </w:t>
      </w:r>
      <w:proofErr w:type="spellStart"/>
      <w:r w:rsidRPr="0036570B">
        <w:rPr>
          <w:shd w:val="clear" w:color="auto" w:fill="FFFFFF"/>
        </w:rPr>
        <w:t>Accepted</w:t>
      </w:r>
      <w:proofErr w:type="spellEnd"/>
      <w:r w:rsidRPr="0036570B">
        <w:rPr>
          <w:shd w:val="clear" w:color="auto" w:fill="FFFFFF"/>
        </w:rPr>
        <w:t xml:space="preserve"> 17.03.2023</w:t>
      </w:r>
    </w:p>
    <w:p w:rsidR="0036570B" w:rsidRPr="0036570B" w:rsidRDefault="0036570B" w:rsidP="0038053F">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53"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38053F" w:rsidRPr="00277832" w:rsidRDefault="0038053F" w:rsidP="0038053F">
      <w:pPr>
        <w:ind w:firstLine="397"/>
        <w:rPr>
          <w:rFonts w:cs="Times New Roman"/>
          <w:snapToGrid w:val="0"/>
        </w:rPr>
      </w:pPr>
    </w:p>
    <w:p w:rsidR="00353900" w:rsidRDefault="00353900" w:rsidP="00E855E8">
      <w:pPr>
        <w:pStyle w:val="affff6"/>
        <w:rPr>
          <w:snapToGrid w:val="0"/>
        </w:rPr>
      </w:pPr>
    </w:p>
    <w:p w:rsidR="00234415" w:rsidRDefault="00234415" w:rsidP="008F6A93">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10" w:rsidRDefault="001F2E10">
      <w:r>
        <w:separator/>
      </w:r>
    </w:p>
  </w:endnote>
  <w:endnote w:type="continuationSeparator" w:id="0">
    <w:p w:rsidR="001F2E10" w:rsidRDefault="001F2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10" w:rsidRPr="00FC0E30" w:rsidRDefault="00C96266"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1F2E10" w:rsidRPr="00EB3351" w:rsidRDefault="00C96266">
                  <w:pPr>
                    <w:pStyle w:val="ab"/>
                    <w:jc w:val="center"/>
                    <w:rPr>
                      <w:b/>
                      <w:szCs w:val="24"/>
                    </w:rPr>
                  </w:pPr>
                  <w:r w:rsidRPr="00EB3351">
                    <w:rPr>
                      <w:b/>
                      <w:szCs w:val="24"/>
                    </w:rPr>
                    <w:fldChar w:fldCharType="begin"/>
                  </w:r>
                  <w:r w:rsidR="001F2E10" w:rsidRPr="00EB3351">
                    <w:rPr>
                      <w:b/>
                      <w:szCs w:val="24"/>
                    </w:rPr>
                    <w:instrText xml:space="preserve"> PAGE    \* MERGEFORMAT </w:instrText>
                  </w:r>
                  <w:r w:rsidRPr="00EB3351">
                    <w:rPr>
                      <w:b/>
                      <w:szCs w:val="24"/>
                    </w:rPr>
                    <w:fldChar w:fldCharType="separate"/>
                  </w:r>
                  <w:r w:rsidR="004B6B45">
                    <w:rPr>
                      <w:b/>
                      <w:noProof/>
                      <w:szCs w:val="24"/>
                    </w:rPr>
                    <w:t>90</w:t>
                  </w:r>
                  <w:r w:rsidRPr="00EB3351">
                    <w:rPr>
                      <w:b/>
                      <w:szCs w:val="24"/>
                    </w:rPr>
                    <w:fldChar w:fldCharType="end"/>
                  </w:r>
                </w:p>
              </w:txbxContent>
            </v:textbox>
          </v:rect>
          <w10:wrap anchorx="margin" anchory="page"/>
        </v:group>
      </w:pict>
    </w:r>
    <w:r w:rsidR="001F2E10" w:rsidRPr="00876C89">
      <w:rPr>
        <w:sz w:val="18"/>
        <w:szCs w:val="18"/>
      </w:rPr>
      <w:t xml:space="preserve">Актуальные проблемы государства и права. </w:t>
    </w:r>
    <w:r w:rsidR="00F034C3" w:rsidRPr="00FC0E30">
      <w:rPr>
        <w:sz w:val="18"/>
        <w:szCs w:val="18"/>
      </w:rPr>
      <w:t>2023</w:t>
    </w:r>
    <w:r w:rsidR="001F2E10" w:rsidRPr="00FC0E30">
      <w:rPr>
        <w:sz w:val="18"/>
        <w:szCs w:val="18"/>
      </w:rPr>
      <w:t xml:space="preserve">. </w:t>
    </w:r>
    <w:r w:rsidR="001F2E10" w:rsidRPr="00876C89">
      <w:rPr>
        <w:sz w:val="18"/>
        <w:szCs w:val="18"/>
      </w:rPr>
      <w:t>Т</w:t>
    </w:r>
    <w:r w:rsidR="001F2E10" w:rsidRPr="00FC0E30">
      <w:rPr>
        <w:sz w:val="18"/>
        <w:szCs w:val="18"/>
      </w:rPr>
      <w:t xml:space="preserve">. </w:t>
    </w:r>
    <w:r w:rsidR="00F034C3" w:rsidRPr="00FC0E30">
      <w:rPr>
        <w:sz w:val="18"/>
        <w:szCs w:val="18"/>
      </w:rPr>
      <w:t>7</w:t>
    </w:r>
    <w:r w:rsidR="001F2E10" w:rsidRPr="00FC0E30">
      <w:rPr>
        <w:sz w:val="18"/>
        <w:szCs w:val="18"/>
      </w:rPr>
      <w:t xml:space="preserve">. № </w:t>
    </w:r>
    <w:r w:rsidR="00F034C3">
      <w:rPr>
        <w:sz w:val="18"/>
        <w:szCs w:val="18"/>
      </w:rPr>
      <w:t>1</w:t>
    </w:r>
    <w:r w:rsidR="001F2E10" w:rsidRPr="00FC0E30">
      <w:rPr>
        <w:sz w:val="18"/>
        <w:szCs w:val="18"/>
      </w:rPr>
      <w:t xml:space="preserve">. </w:t>
    </w:r>
    <w:r w:rsidR="001F2E10">
      <w:rPr>
        <w:sz w:val="18"/>
        <w:szCs w:val="18"/>
      </w:rPr>
      <w:t>С</w:t>
    </w:r>
    <w:r w:rsidR="001F2E10" w:rsidRPr="00FC0E30">
      <w:rPr>
        <w:sz w:val="18"/>
        <w:szCs w:val="18"/>
      </w:rPr>
      <w:t xml:space="preserve">. </w:t>
    </w:r>
    <w:r w:rsidR="004B6B45">
      <w:rPr>
        <w:sz w:val="18"/>
        <w:szCs w:val="18"/>
      </w:rPr>
      <w:t>89-97</w:t>
    </w:r>
  </w:p>
  <w:p w:rsidR="001F2E10" w:rsidRPr="00FC0E30" w:rsidRDefault="00F034C3" w:rsidP="009D65DD">
    <w:pPr>
      <w:pStyle w:val="ab"/>
      <w:jc w:val="right"/>
      <w:rPr>
        <w:sz w:val="18"/>
        <w:szCs w:val="18"/>
      </w:rPr>
    </w:pPr>
    <w:r w:rsidRPr="003753E7">
      <w:rPr>
        <w:rFonts w:eastAsia="Times New Roman"/>
        <w:sz w:val="18"/>
        <w:szCs w:val="18"/>
        <w:lang w:eastAsia="ru-RU"/>
      </w:rPr>
      <w:t>Материальное право</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1F2E10" w:rsidRPr="00876C89" w:rsidRDefault="00C96266" w:rsidP="00C11BD5">
        <w:pPr>
          <w:pStyle w:val="ab"/>
          <w:pBdr>
            <w:top w:val="single" w:sz="12" w:space="13" w:color="auto"/>
          </w:pBdr>
          <w:spacing w:before="260"/>
          <w:jc w:val="left"/>
          <w:rPr>
            <w:sz w:val="18"/>
            <w:szCs w:val="18"/>
          </w:rPr>
        </w:pPr>
        <w:r w:rsidRPr="00C96266">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1F2E10" w:rsidRPr="00EB3351" w:rsidRDefault="00C96266">
                      <w:pPr>
                        <w:pStyle w:val="ab"/>
                        <w:jc w:val="center"/>
                        <w:rPr>
                          <w:b/>
                          <w:szCs w:val="24"/>
                        </w:rPr>
                      </w:pPr>
                      <w:r w:rsidRPr="00EB3351">
                        <w:rPr>
                          <w:b/>
                          <w:szCs w:val="24"/>
                        </w:rPr>
                        <w:fldChar w:fldCharType="begin"/>
                      </w:r>
                      <w:r w:rsidR="001F2E10" w:rsidRPr="00EB3351">
                        <w:rPr>
                          <w:b/>
                          <w:szCs w:val="24"/>
                        </w:rPr>
                        <w:instrText xml:space="preserve"> PAGE    \* MERGEFORMAT </w:instrText>
                      </w:r>
                      <w:r w:rsidRPr="00EB3351">
                        <w:rPr>
                          <w:b/>
                          <w:szCs w:val="24"/>
                        </w:rPr>
                        <w:fldChar w:fldCharType="separate"/>
                      </w:r>
                      <w:r w:rsidR="004B6B45">
                        <w:rPr>
                          <w:b/>
                          <w:noProof/>
                          <w:szCs w:val="24"/>
                        </w:rPr>
                        <w:t>89</w:t>
                      </w:r>
                      <w:r w:rsidRPr="00EB3351">
                        <w:rPr>
                          <w:b/>
                          <w:szCs w:val="24"/>
                        </w:rPr>
                        <w:fldChar w:fldCharType="end"/>
                      </w:r>
                    </w:p>
                  </w:txbxContent>
                </v:textbox>
              </v:rect>
              <w10:wrap anchorx="margin" anchory="page"/>
            </v:group>
          </w:pict>
        </w:r>
      </w:p>
      <w:p w:rsidR="001F2E10" w:rsidRPr="00876C89" w:rsidRDefault="00C96266"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1F2E10" w:rsidRPr="004B6B45" w:rsidRDefault="001F2E10" w:rsidP="007C764A">
        <w:pPr>
          <w:pStyle w:val="ab"/>
          <w:pBdr>
            <w:top w:val="single" w:sz="12" w:space="13" w:color="auto"/>
          </w:pBdr>
          <w:spacing w:before="260"/>
          <w:jc w:val="left"/>
          <w:rPr>
            <w:sz w:val="18"/>
            <w:szCs w:val="18"/>
          </w:rPr>
        </w:pPr>
        <w:r w:rsidRPr="00876C89">
          <w:rPr>
            <w:sz w:val="18"/>
            <w:szCs w:val="18"/>
            <w:lang w:val="en-US"/>
          </w:rPr>
          <w:t>Current Issues of the State and Law, 202</w:t>
        </w:r>
        <w:r w:rsidR="00F034C3" w:rsidRPr="00F034C3">
          <w:rPr>
            <w:sz w:val="18"/>
            <w:szCs w:val="18"/>
            <w:lang w:val="en-US"/>
          </w:rPr>
          <w:t>3</w:t>
        </w:r>
        <w:r w:rsidRPr="00876C89">
          <w:rPr>
            <w:sz w:val="18"/>
            <w:szCs w:val="18"/>
            <w:lang w:val="en-US"/>
          </w:rPr>
          <w:t xml:space="preserve">, vol. </w:t>
        </w:r>
        <w:r w:rsidR="00F034C3" w:rsidRPr="00F034C3">
          <w:rPr>
            <w:sz w:val="18"/>
            <w:szCs w:val="18"/>
            <w:lang w:val="en-US"/>
          </w:rPr>
          <w:t>7</w:t>
        </w:r>
        <w:r w:rsidRPr="00876C89">
          <w:rPr>
            <w:sz w:val="18"/>
            <w:szCs w:val="18"/>
            <w:lang w:val="en-US"/>
          </w:rPr>
          <w:t xml:space="preserve">, no. </w:t>
        </w:r>
        <w:r w:rsidR="00C96266" w:rsidRPr="00C96266">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1F2E10" w:rsidRPr="00EB3351" w:rsidRDefault="00C96266">
                      <w:pPr>
                        <w:pStyle w:val="ab"/>
                        <w:jc w:val="center"/>
                        <w:rPr>
                          <w:b/>
                          <w:szCs w:val="24"/>
                        </w:rPr>
                      </w:pPr>
                      <w:r w:rsidRPr="00EB3351">
                        <w:rPr>
                          <w:b/>
                          <w:szCs w:val="24"/>
                        </w:rPr>
                        <w:fldChar w:fldCharType="begin"/>
                      </w:r>
                      <w:r w:rsidR="001F2E10" w:rsidRPr="00EB3351">
                        <w:rPr>
                          <w:b/>
                          <w:szCs w:val="24"/>
                        </w:rPr>
                        <w:instrText xml:space="preserve"> PAGE    \* MERGEFORMAT </w:instrText>
                      </w:r>
                      <w:r w:rsidRPr="00EB3351">
                        <w:rPr>
                          <w:b/>
                          <w:szCs w:val="24"/>
                        </w:rPr>
                        <w:fldChar w:fldCharType="separate"/>
                      </w:r>
                      <w:r w:rsidR="004B6B45">
                        <w:rPr>
                          <w:b/>
                          <w:noProof/>
                          <w:szCs w:val="24"/>
                        </w:rPr>
                        <w:t>91</w:t>
                      </w:r>
                      <w:r w:rsidRPr="00EB3351">
                        <w:rPr>
                          <w:b/>
                          <w:szCs w:val="24"/>
                        </w:rPr>
                        <w:fldChar w:fldCharType="end"/>
                      </w:r>
                    </w:p>
                  </w:txbxContent>
                </v:textbox>
              </v:rect>
              <w10:wrap anchorx="margin" anchory="page"/>
            </v:group>
          </w:pict>
        </w:r>
        <w:r w:rsidR="00F034C3">
          <w:rPr>
            <w:sz w:val="18"/>
            <w:szCs w:val="18"/>
          </w:rPr>
          <w:t>1</w:t>
        </w:r>
        <w:r w:rsidRPr="00F034C3">
          <w:rPr>
            <w:sz w:val="18"/>
            <w:szCs w:val="18"/>
            <w:lang w:val="en-US"/>
          </w:rPr>
          <w:t xml:space="preserve">, </w:t>
        </w:r>
        <w:r>
          <w:rPr>
            <w:sz w:val="18"/>
            <w:szCs w:val="18"/>
            <w:lang w:val="en-US"/>
          </w:rPr>
          <w:t xml:space="preserve">pp. </w:t>
        </w:r>
        <w:r w:rsidR="004B6B45">
          <w:rPr>
            <w:sz w:val="18"/>
            <w:szCs w:val="18"/>
          </w:rPr>
          <w:t>89-97</w:t>
        </w:r>
      </w:p>
      <w:p w:rsidR="001F2E10" w:rsidRPr="00F67119" w:rsidRDefault="00F034C3" w:rsidP="002226A8">
        <w:pPr>
          <w:pStyle w:val="ab"/>
          <w:jc w:val="left"/>
          <w:rPr>
            <w:sz w:val="18"/>
            <w:szCs w:val="18"/>
            <w:lang w:val="en-US"/>
          </w:rPr>
        </w:pPr>
        <w:proofErr w:type="spellStart"/>
        <w:r w:rsidRPr="003753E7">
          <w:rPr>
            <w:rFonts w:eastAsia="Times New Roman"/>
            <w:sz w:val="18"/>
            <w:szCs w:val="18"/>
            <w:lang w:eastAsia="ru-RU"/>
          </w:rPr>
          <w:t>Substantive</w:t>
        </w:r>
        <w:proofErr w:type="spellEnd"/>
        <w:r w:rsidRPr="003753E7">
          <w:rPr>
            <w:rFonts w:eastAsia="Times New Roman"/>
            <w:sz w:val="18"/>
            <w:szCs w:val="18"/>
            <w:lang w:eastAsia="ru-RU"/>
          </w:rPr>
          <w:t xml:space="preserve"> </w:t>
        </w:r>
        <w:proofErr w:type="spellStart"/>
        <w:r w:rsidRPr="003753E7">
          <w:rPr>
            <w:rFonts w:eastAsia="Times New Roman"/>
            <w:sz w:val="18"/>
            <w:szCs w:val="18"/>
            <w:lang w:eastAsia="ru-RU"/>
          </w:rPr>
          <w:t>Law</w:t>
        </w:r>
        <w:proofErr w:type="spellEnd"/>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10" w:rsidRPr="00277832" w:rsidRDefault="001F2E10" w:rsidP="00DD51AE">
      <w:pPr>
        <w:rPr>
          <w:rFonts w:eastAsia="MS Mincho"/>
          <w:sz w:val="18"/>
          <w:szCs w:val="18"/>
        </w:rPr>
      </w:pPr>
      <w:r w:rsidRPr="00277832">
        <w:rPr>
          <w:sz w:val="18"/>
          <w:szCs w:val="18"/>
        </w:rPr>
        <w:separator/>
      </w:r>
    </w:p>
  </w:footnote>
  <w:footnote w:type="continuationSeparator" w:id="0">
    <w:p w:rsidR="001F2E10" w:rsidRPr="00277832" w:rsidRDefault="001F2E10" w:rsidP="00ED2144">
      <w:pPr>
        <w:rPr>
          <w:sz w:val="18"/>
          <w:szCs w:val="18"/>
        </w:rPr>
      </w:pPr>
      <w:r w:rsidRPr="00277832">
        <w:rPr>
          <w:sz w:val="18"/>
          <w:szCs w:val="18"/>
        </w:rPr>
        <w:continuationSeparator/>
      </w:r>
    </w:p>
  </w:footnote>
  <w:footnote w:id="1">
    <w:p w:rsidR="001F2E10" w:rsidRPr="00704707" w:rsidRDefault="001F2E10" w:rsidP="0002699F">
      <w:pPr>
        <w:shd w:val="clear" w:color="auto" w:fill="FFFFFF"/>
        <w:ind w:firstLine="397"/>
        <w:outlineLvl w:val="1"/>
        <w:rPr>
          <w:sz w:val="18"/>
          <w:szCs w:val="18"/>
        </w:rPr>
      </w:pPr>
      <w:r w:rsidRPr="00EF6346">
        <w:rPr>
          <w:bCs/>
          <w:sz w:val="18"/>
          <w:szCs w:val="18"/>
          <w:vertAlign w:val="superscript"/>
        </w:rPr>
        <w:footnoteRef/>
      </w:r>
      <w:r w:rsidRPr="00EF6346">
        <w:rPr>
          <w:bCs/>
          <w:sz w:val="18"/>
          <w:szCs w:val="18"/>
          <w:vertAlign w:val="superscript"/>
        </w:rPr>
        <w:t xml:space="preserve"> </w:t>
      </w:r>
      <w:hyperlink r:id="rId1" w:history="1">
        <w:r w:rsidRPr="00EF6346">
          <w:rPr>
            <w:rStyle w:val="af3"/>
            <w:i/>
            <w:color w:val="1A1B1D"/>
            <w:sz w:val="18"/>
            <w:szCs w:val="18"/>
            <w:shd w:val="clear" w:color="auto" w:fill="FFFFFF"/>
          </w:rPr>
          <w:t>Бескаравайная</w:t>
        </w:r>
      </w:hyperlink>
      <w:r w:rsidRPr="00EF6346">
        <w:rPr>
          <w:bCs/>
          <w:i/>
          <w:sz w:val="18"/>
          <w:szCs w:val="18"/>
        </w:rPr>
        <w:t xml:space="preserve"> Т.</w:t>
      </w:r>
      <w:r w:rsidRPr="00EF6346">
        <w:rPr>
          <w:bCs/>
          <w:sz w:val="18"/>
          <w:szCs w:val="18"/>
        </w:rPr>
        <w:t xml:space="preserve"> Суммарные потери в рожда</w:t>
      </w:r>
      <w:r w:rsidRPr="00EF6346">
        <w:rPr>
          <w:bCs/>
          <w:sz w:val="18"/>
          <w:szCs w:val="18"/>
        </w:rPr>
        <w:t>е</w:t>
      </w:r>
      <w:r w:rsidRPr="00EF6346">
        <w:rPr>
          <w:bCs/>
          <w:sz w:val="18"/>
          <w:szCs w:val="18"/>
        </w:rPr>
        <w:t xml:space="preserve">мости из-за бесплодия в России оценили в 17–21 % // </w:t>
      </w:r>
      <w:proofErr w:type="spellStart"/>
      <w:r w:rsidRPr="00EF6346">
        <w:rPr>
          <w:bCs/>
          <w:sz w:val="18"/>
          <w:szCs w:val="18"/>
        </w:rPr>
        <w:t>Медвестник</w:t>
      </w:r>
      <w:proofErr w:type="spellEnd"/>
      <w:r w:rsidRPr="00EF6346">
        <w:rPr>
          <w:bCs/>
          <w:sz w:val="18"/>
          <w:szCs w:val="18"/>
        </w:rPr>
        <w:t xml:space="preserve">. 2022. 22 дек. </w:t>
      </w:r>
      <w:r w:rsidRPr="00EF6346">
        <w:rPr>
          <w:sz w:val="18"/>
          <w:szCs w:val="18"/>
        </w:rPr>
        <w:t xml:space="preserve">URL: </w:t>
      </w:r>
      <w:hyperlink r:id="rId2" w:history="1">
        <w:r w:rsidRPr="00B036AF">
          <w:rPr>
            <w:rStyle w:val="af3"/>
            <w:sz w:val="18"/>
            <w:szCs w:val="18"/>
          </w:rPr>
          <w:t>https://medvestnik.ru/</w:t>
        </w:r>
        <w:r w:rsidRPr="00B036AF">
          <w:rPr>
            <w:rStyle w:val="af3"/>
            <w:sz w:val="18"/>
            <w:szCs w:val="18"/>
          </w:rPr>
          <w:br/>
          <w:t>content/news/Summarnye-poteri-v-rojdaemosti-iz-za-besplodiya-v-Rossii-ocenili-v-17-21.html</w:t>
        </w:r>
      </w:hyperlink>
      <w:r w:rsidRPr="00EF6346">
        <w:rPr>
          <w:sz w:val="18"/>
          <w:szCs w:val="18"/>
        </w:rPr>
        <w:t xml:space="preserve"> (дата обращ</w:t>
      </w:r>
      <w:r w:rsidRPr="00EF6346">
        <w:rPr>
          <w:sz w:val="18"/>
          <w:szCs w:val="18"/>
        </w:rPr>
        <w:t>е</w:t>
      </w:r>
      <w:r w:rsidRPr="00EF6346">
        <w:rPr>
          <w:sz w:val="18"/>
          <w:szCs w:val="18"/>
        </w:rPr>
        <w:t>ния: 25.12.2022).</w:t>
      </w:r>
    </w:p>
  </w:footnote>
  <w:footnote w:id="2">
    <w:p w:rsidR="001F2E10" w:rsidRPr="00EF6346" w:rsidRDefault="001F2E10" w:rsidP="0002699F">
      <w:pPr>
        <w:shd w:val="clear" w:color="auto" w:fill="FFFFFF"/>
        <w:ind w:firstLine="397"/>
        <w:rPr>
          <w:sz w:val="18"/>
          <w:szCs w:val="18"/>
        </w:rPr>
      </w:pPr>
      <w:r w:rsidRPr="00EF6346">
        <w:rPr>
          <w:sz w:val="18"/>
          <w:szCs w:val="18"/>
          <w:vertAlign w:val="superscript"/>
        </w:rPr>
        <w:footnoteRef/>
      </w:r>
      <w:r w:rsidRPr="00EF6346">
        <w:rPr>
          <w:sz w:val="18"/>
          <w:szCs w:val="18"/>
        </w:rPr>
        <w:t xml:space="preserve"> Дети на заказ. Как Россия стала лидером в о</w:t>
      </w:r>
      <w:r w:rsidRPr="00EF6346">
        <w:rPr>
          <w:sz w:val="18"/>
          <w:szCs w:val="18"/>
        </w:rPr>
        <w:t>б</w:t>
      </w:r>
      <w:r w:rsidRPr="00EF6346">
        <w:rPr>
          <w:sz w:val="18"/>
          <w:szCs w:val="18"/>
        </w:rPr>
        <w:t xml:space="preserve">ласти суррогатного материнства // Коммерсант. </w:t>
      </w:r>
      <w:r w:rsidRPr="00EF6346">
        <w:rPr>
          <w:color w:val="000000"/>
          <w:sz w:val="18"/>
          <w:szCs w:val="18"/>
        </w:rPr>
        <w:t xml:space="preserve">2018. 07 июля. </w:t>
      </w:r>
      <w:r w:rsidRPr="00EF6346">
        <w:rPr>
          <w:bCs/>
          <w:sz w:val="18"/>
          <w:szCs w:val="18"/>
        </w:rPr>
        <w:t xml:space="preserve">URL: </w:t>
      </w:r>
      <w:hyperlink r:id="rId3" w:history="1">
        <w:r w:rsidRPr="00EF6346">
          <w:rPr>
            <w:rStyle w:val="af3"/>
            <w:sz w:val="18"/>
            <w:szCs w:val="18"/>
          </w:rPr>
          <w:t>https://www.kommersant.ru/doc/3674788</w:t>
        </w:r>
      </w:hyperlink>
      <w:r w:rsidRPr="00EF6346">
        <w:rPr>
          <w:bCs/>
          <w:sz w:val="18"/>
          <w:szCs w:val="18"/>
        </w:rPr>
        <w:t xml:space="preserve"> (дата</w:t>
      </w:r>
      <w:r w:rsidRPr="00EF6346">
        <w:rPr>
          <w:sz w:val="18"/>
          <w:szCs w:val="18"/>
        </w:rPr>
        <w:t xml:space="preserve"> обращения: 07.11.2022).</w:t>
      </w:r>
    </w:p>
  </w:footnote>
  <w:footnote w:id="3">
    <w:p w:rsidR="001F2E10" w:rsidRPr="00EF6346" w:rsidRDefault="001F2E10" w:rsidP="0002699F">
      <w:pPr>
        <w:pStyle w:val="af0"/>
        <w:ind w:firstLine="397"/>
        <w:rPr>
          <w:sz w:val="18"/>
          <w:szCs w:val="18"/>
        </w:rPr>
      </w:pPr>
      <w:r w:rsidRPr="00EF6346">
        <w:rPr>
          <w:sz w:val="18"/>
          <w:szCs w:val="18"/>
          <w:vertAlign w:val="superscript"/>
        </w:rPr>
        <w:footnoteRef/>
      </w:r>
      <w:r w:rsidRPr="00EF6346">
        <w:rPr>
          <w:sz w:val="18"/>
          <w:szCs w:val="18"/>
          <w:vertAlign w:val="superscript"/>
        </w:rPr>
        <w:t xml:space="preserve"> </w:t>
      </w:r>
      <w:r w:rsidRPr="00EF6346">
        <w:rPr>
          <w:sz w:val="18"/>
          <w:szCs w:val="18"/>
        </w:rPr>
        <w:t xml:space="preserve">Росстат опубликовал данные по смертности и рождаемости в России к концу 2022 года // Маяк. </w:t>
      </w:r>
      <w:r w:rsidRPr="00EF6346">
        <w:rPr>
          <w:color w:val="000000" w:themeColor="text1"/>
          <w:sz w:val="18"/>
          <w:szCs w:val="18"/>
        </w:rPr>
        <w:t>2023. 3 февр.</w:t>
      </w:r>
      <w:r>
        <w:rPr>
          <w:sz w:val="18"/>
          <w:szCs w:val="18"/>
        </w:rPr>
        <w:t xml:space="preserve"> URL:</w:t>
      </w:r>
      <w:r w:rsidRPr="00EF6346">
        <w:rPr>
          <w:sz w:val="18"/>
          <w:szCs w:val="18"/>
        </w:rPr>
        <w:t xml:space="preserve"> </w:t>
      </w:r>
      <w:hyperlink r:id="rId4" w:history="1">
        <w:r w:rsidRPr="00B036AF">
          <w:rPr>
            <w:rStyle w:val="af3"/>
            <w:sz w:val="18"/>
            <w:szCs w:val="18"/>
          </w:rPr>
          <w:t>https://mayaksbor.ru/news/society/</w:t>
        </w:r>
        <w:r w:rsidRPr="00B036AF">
          <w:rPr>
            <w:rStyle w:val="af3"/>
            <w:sz w:val="18"/>
            <w:szCs w:val="18"/>
          </w:rPr>
          <w:br/>
          <w:t>rosstat_opublikoval_dannye_po_smertnosti_i_rozhdaemosti_v_rossii_k_kontsu_2022_goda/</w:t>
        </w:r>
      </w:hyperlink>
      <w:r w:rsidRPr="00EF6346">
        <w:rPr>
          <w:sz w:val="18"/>
          <w:szCs w:val="18"/>
        </w:rPr>
        <w:t xml:space="preserve"> (дата обращения: 05.02.2023).</w:t>
      </w:r>
    </w:p>
  </w:footnote>
  <w:footnote w:id="4">
    <w:p w:rsidR="001F2E10" w:rsidRPr="00EF6346" w:rsidRDefault="001F2E10" w:rsidP="0002699F">
      <w:pPr>
        <w:pStyle w:val="af0"/>
        <w:ind w:firstLine="397"/>
        <w:rPr>
          <w:sz w:val="18"/>
          <w:szCs w:val="18"/>
        </w:rPr>
      </w:pPr>
      <w:r w:rsidRPr="00EF6346">
        <w:rPr>
          <w:sz w:val="18"/>
          <w:szCs w:val="18"/>
          <w:vertAlign w:val="superscript"/>
        </w:rPr>
        <w:footnoteRef/>
      </w:r>
      <w:r w:rsidRPr="00EF6346">
        <w:rPr>
          <w:sz w:val="18"/>
          <w:szCs w:val="18"/>
        </w:rPr>
        <w:t xml:space="preserve"> </w:t>
      </w:r>
      <w:r w:rsidRPr="00EF6346">
        <w:rPr>
          <w:i/>
          <w:sz w:val="18"/>
          <w:szCs w:val="18"/>
        </w:rPr>
        <w:t>Мкртчян Т.М.</w:t>
      </w:r>
      <w:r w:rsidRPr="00EF6346">
        <w:rPr>
          <w:sz w:val="18"/>
          <w:szCs w:val="18"/>
        </w:rPr>
        <w:t xml:space="preserve"> Бесплодие в России и в мире // </w:t>
      </w:r>
      <w:proofErr w:type="spellStart"/>
      <w:r w:rsidRPr="00FC0E30">
        <w:rPr>
          <w:spacing w:val="-2"/>
          <w:sz w:val="18"/>
          <w:szCs w:val="18"/>
        </w:rPr>
        <w:t>Репробанк</w:t>
      </w:r>
      <w:proofErr w:type="spellEnd"/>
      <w:r w:rsidRPr="00FC0E30">
        <w:rPr>
          <w:spacing w:val="-2"/>
          <w:sz w:val="18"/>
          <w:szCs w:val="18"/>
        </w:rPr>
        <w:t xml:space="preserve">. 2021. 26 мая. URL: </w:t>
      </w:r>
      <w:hyperlink r:id="rId5" w:history="1">
        <w:r w:rsidR="00FC0E30" w:rsidRPr="00FC0E30">
          <w:rPr>
            <w:rStyle w:val="af3"/>
            <w:spacing w:val="-2"/>
            <w:sz w:val="18"/>
            <w:szCs w:val="18"/>
          </w:rPr>
          <w:t>https://reprobank.ru/novo-</w:t>
        </w:r>
        <w:r w:rsidR="00FC0E30" w:rsidRPr="00FC0E30">
          <w:rPr>
            <w:rStyle w:val="af3"/>
            <w:spacing w:val="-2"/>
            <w:sz w:val="18"/>
            <w:szCs w:val="18"/>
          </w:rPr>
          <w:br/>
        </w:r>
        <w:proofErr w:type="spellStart"/>
        <w:r w:rsidR="00FC0E30" w:rsidRPr="00FC0E30">
          <w:rPr>
            <w:rStyle w:val="af3"/>
            <w:spacing w:val="-2"/>
            <w:sz w:val="18"/>
            <w:szCs w:val="18"/>
          </w:rPr>
          <w:t>sti</w:t>
        </w:r>
        <w:proofErr w:type="spellEnd"/>
        <w:r w:rsidR="00FC0E30" w:rsidRPr="00FC0E30">
          <w:rPr>
            <w:rStyle w:val="af3"/>
            <w:spacing w:val="-2"/>
            <w:sz w:val="18"/>
            <w:szCs w:val="18"/>
          </w:rPr>
          <w:t>/</w:t>
        </w:r>
        <w:proofErr w:type="spellStart"/>
        <w:r w:rsidR="00FC0E30" w:rsidRPr="00FC0E30">
          <w:rPr>
            <w:rStyle w:val="af3"/>
            <w:spacing w:val="-2"/>
            <w:sz w:val="18"/>
            <w:szCs w:val="18"/>
          </w:rPr>
          <w:t>stati</w:t>
        </w:r>
        <w:proofErr w:type="spellEnd"/>
        <w:r w:rsidR="00FC0E30" w:rsidRPr="00FC0E30">
          <w:rPr>
            <w:rStyle w:val="af3"/>
            <w:spacing w:val="-2"/>
            <w:sz w:val="18"/>
            <w:szCs w:val="18"/>
          </w:rPr>
          <w:t>/</w:t>
        </w:r>
        <w:proofErr w:type="spellStart"/>
        <w:r w:rsidR="00FC0E30" w:rsidRPr="00FC0E30">
          <w:rPr>
            <w:rStyle w:val="af3"/>
            <w:spacing w:val="-2"/>
            <w:sz w:val="18"/>
            <w:szCs w:val="18"/>
          </w:rPr>
          <w:t>besplodie-v-rossii</w:t>
        </w:r>
        <w:proofErr w:type="spellEnd"/>
      </w:hyperlink>
      <w:r w:rsidRPr="00EF6346">
        <w:rPr>
          <w:sz w:val="18"/>
          <w:szCs w:val="18"/>
        </w:rPr>
        <w:t xml:space="preserve"> (дата обращения: 07.11.2022).</w:t>
      </w:r>
    </w:p>
  </w:footnote>
  <w:footnote w:id="5">
    <w:p w:rsidR="001F2E10" w:rsidRPr="00EF6346" w:rsidRDefault="001F2E10" w:rsidP="0002699F">
      <w:pPr>
        <w:pStyle w:val="af0"/>
        <w:ind w:firstLine="397"/>
        <w:rPr>
          <w:sz w:val="18"/>
          <w:szCs w:val="18"/>
        </w:rPr>
      </w:pPr>
      <w:r w:rsidRPr="00EF6346">
        <w:rPr>
          <w:rStyle w:val="af2"/>
          <w:rFonts w:eastAsia="BatangChe"/>
          <w:sz w:val="18"/>
          <w:szCs w:val="18"/>
        </w:rPr>
        <w:footnoteRef/>
      </w:r>
      <w:r w:rsidRPr="00EF6346">
        <w:rPr>
          <w:rFonts w:eastAsia="BatangChe"/>
          <w:sz w:val="18"/>
          <w:szCs w:val="18"/>
        </w:rPr>
        <w:t xml:space="preserve"> </w:t>
      </w:r>
      <w:r w:rsidRPr="00EF6346">
        <w:rPr>
          <w:rFonts w:eastAsia="Times New Roman"/>
          <w:sz w:val="18"/>
          <w:szCs w:val="18"/>
          <w:lang w:eastAsia="ru-RU"/>
        </w:rPr>
        <w:t>О порядке использования вспомогательных р</w:t>
      </w:r>
      <w:r w:rsidRPr="00EF6346">
        <w:rPr>
          <w:rFonts w:eastAsia="Times New Roman"/>
          <w:sz w:val="18"/>
          <w:szCs w:val="18"/>
          <w:lang w:eastAsia="ru-RU"/>
        </w:rPr>
        <w:t>е</w:t>
      </w:r>
      <w:r w:rsidRPr="00EF6346">
        <w:rPr>
          <w:rFonts w:eastAsia="Times New Roman"/>
          <w:sz w:val="18"/>
          <w:szCs w:val="18"/>
          <w:lang w:eastAsia="ru-RU"/>
        </w:rPr>
        <w:t>продуктивных технологий, противопоказаниях и огр</w:t>
      </w:r>
      <w:r w:rsidRPr="00EF6346">
        <w:rPr>
          <w:rFonts w:eastAsia="Times New Roman"/>
          <w:sz w:val="18"/>
          <w:szCs w:val="18"/>
          <w:lang w:eastAsia="ru-RU"/>
        </w:rPr>
        <w:t>а</w:t>
      </w:r>
      <w:r w:rsidRPr="00EF6346">
        <w:rPr>
          <w:rFonts w:eastAsia="Times New Roman"/>
          <w:sz w:val="18"/>
          <w:szCs w:val="18"/>
          <w:lang w:eastAsia="ru-RU"/>
        </w:rPr>
        <w:t xml:space="preserve">ничениях к их применению: Приказ Минздрава России от 31.07.2020 № 803н. </w:t>
      </w:r>
      <w:r w:rsidRPr="00EF6346">
        <w:rPr>
          <w:sz w:val="18"/>
          <w:szCs w:val="18"/>
        </w:rPr>
        <w:t>Доступ из СПС Консультант</w:t>
      </w:r>
      <w:r w:rsidR="006F672F">
        <w:rPr>
          <w:sz w:val="18"/>
          <w:szCs w:val="18"/>
        </w:rPr>
        <w:t>-</w:t>
      </w:r>
      <w:r w:rsidR="006F672F">
        <w:rPr>
          <w:sz w:val="18"/>
          <w:szCs w:val="18"/>
        </w:rPr>
        <w:br/>
      </w:r>
      <w:r w:rsidRPr="00EF6346">
        <w:rPr>
          <w:sz w:val="18"/>
          <w:szCs w:val="18"/>
        </w:rPr>
        <w:t>Плюс.</w:t>
      </w:r>
    </w:p>
  </w:footnote>
  <w:footnote w:id="6">
    <w:p w:rsidR="001F2E10" w:rsidRPr="00EF6346" w:rsidRDefault="001F2E10" w:rsidP="0002699F">
      <w:pPr>
        <w:ind w:firstLine="397"/>
        <w:rPr>
          <w:sz w:val="18"/>
          <w:szCs w:val="18"/>
        </w:rPr>
      </w:pPr>
      <w:r w:rsidRPr="00EF6346">
        <w:rPr>
          <w:rStyle w:val="af2"/>
          <w:sz w:val="18"/>
          <w:szCs w:val="18"/>
        </w:rPr>
        <w:footnoteRef/>
      </w:r>
      <w:r w:rsidRPr="00EF6346">
        <w:rPr>
          <w:sz w:val="18"/>
          <w:szCs w:val="18"/>
        </w:rPr>
        <w:t xml:space="preserve"> Кодекс о браке и семье Республики Беларусь // Белзакон.NET </w:t>
      </w:r>
      <w:r w:rsidR="006F672F">
        <w:rPr>
          <w:sz w:val="18"/>
          <w:szCs w:val="18"/>
        </w:rPr>
        <w:t>–</w:t>
      </w:r>
      <w:r w:rsidRPr="00EF6346">
        <w:rPr>
          <w:sz w:val="18"/>
          <w:szCs w:val="18"/>
        </w:rPr>
        <w:t xml:space="preserve"> Белорусское законодательство, коде</w:t>
      </w:r>
      <w:r w:rsidRPr="00EF6346">
        <w:rPr>
          <w:sz w:val="18"/>
          <w:szCs w:val="18"/>
        </w:rPr>
        <w:t>к</w:t>
      </w:r>
      <w:r w:rsidRPr="00EF6346">
        <w:rPr>
          <w:sz w:val="18"/>
          <w:szCs w:val="18"/>
        </w:rPr>
        <w:t xml:space="preserve">сы, юридические советы. </w:t>
      </w:r>
      <w:r w:rsidRPr="00EF6346">
        <w:rPr>
          <w:sz w:val="18"/>
          <w:szCs w:val="18"/>
          <w:lang w:val="en-US"/>
        </w:rPr>
        <w:t>URL</w:t>
      </w:r>
      <w:r w:rsidRPr="00EF6346">
        <w:rPr>
          <w:sz w:val="18"/>
          <w:szCs w:val="18"/>
        </w:rPr>
        <w:t>:</w:t>
      </w:r>
      <w:r>
        <w:rPr>
          <w:sz w:val="18"/>
          <w:szCs w:val="18"/>
        </w:rPr>
        <w:t xml:space="preserve"> </w:t>
      </w:r>
      <w:hyperlink r:id="rId6" w:history="1">
        <w:r w:rsidR="003012DC" w:rsidRPr="00B036AF">
          <w:rPr>
            <w:rStyle w:val="af3"/>
            <w:sz w:val="18"/>
            <w:szCs w:val="18"/>
          </w:rPr>
          <w:t>https://belzakon.net/</w:t>
        </w:r>
        <w:r w:rsidR="003012DC" w:rsidRPr="00B036AF">
          <w:rPr>
            <w:rStyle w:val="af3"/>
            <w:sz w:val="18"/>
            <w:szCs w:val="18"/>
          </w:rPr>
          <w:br/>
          <w:t>Кодексы/</w:t>
        </w:r>
        <w:proofErr w:type="spellStart"/>
        <w:r w:rsidR="003012DC" w:rsidRPr="00B036AF">
          <w:rPr>
            <w:rStyle w:val="af3"/>
            <w:sz w:val="18"/>
            <w:szCs w:val="18"/>
          </w:rPr>
          <w:t>Кодекс_о_Браке_и_Семье_РБ</w:t>
        </w:r>
        <w:proofErr w:type="spellEnd"/>
        <w:r w:rsidR="003012DC" w:rsidRPr="00B036AF">
          <w:rPr>
            <w:rStyle w:val="af3"/>
            <w:sz w:val="18"/>
            <w:szCs w:val="18"/>
          </w:rPr>
          <w:t>/Статья_52</w:t>
        </w:r>
      </w:hyperlink>
      <w:r w:rsidRPr="00EF6346">
        <w:rPr>
          <w:sz w:val="18"/>
          <w:szCs w:val="18"/>
        </w:rPr>
        <w:t xml:space="preserve"> (д</w:t>
      </w:r>
      <w:r w:rsidRPr="00EF6346">
        <w:rPr>
          <w:sz w:val="18"/>
          <w:szCs w:val="18"/>
        </w:rPr>
        <w:t>а</w:t>
      </w:r>
      <w:r w:rsidRPr="00EF6346">
        <w:rPr>
          <w:sz w:val="18"/>
          <w:szCs w:val="18"/>
        </w:rPr>
        <w:t>та обращения: 05.11.2022).</w:t>
      </w:r>
    </w:p>
  </w:footnote>
  <w:footnote w:id="7">
    <w:p w:rsidR="001F2E10" w:rsidRPr="00EF6346" w:rsidRDefault="001F2E10" w:rsidP="0002699F">
      <w:pPr>
        <w:pStyle w:val="af0"/>
        <w:ind w:firstLine="397"/>
        <w:rPr>
          <w:sz w:val="18"/>
          <w:szCs w:val="18"/>
        </w:rPr>
      </w:pPr>
      <w:r w:rsidRPr="00EF6346">
        <w:rPr>
          <w:rStyle w:val="af2"/>
          <w:sz w:val="18"/>
          <w:szCs w:val="18"/>
        </w:rPr>
        <w:footnoteRef/>
      </w:r>
      <w:r w:rsidRPr="00EF6346">
        <w:rPr>
          <w:sz w:val="18"/>
          <w:szCs w:val="18"/>
        </w:rPr>
        <w:t xml:space="preserve"> Кодекс Республики Казахстан</w:t>
      </w:r>
      <w:proofErr w:type="gramStart"/>
      <w:r w:rsidRPr="00EF6346">
        <w:rPr>
          <w:sz w:val="18"/>
          <w:szCs w:val="18"/>
        </w:rPr>
        <w:t xml:space="preserve"> О</w:t>
      </w:r>
      <w:proofErr w:type="gramEnd"/>
      <w:r w:rsidRPr="00EF6346">
        <w:rPr>
          <w:sz w:val="18"/>
          <w:szCs w:val="18"/>
        </w:rPr>
        <w:t xml:space="preserve"> браке (супр</w:t>
      </w:r>
      <w:r w:rsidRPr="00EF6346">
        <w:rPr>
          <w:sz w:val="18"/>
          <w:szCs w:val="18"/>
        </w:rPr>
        <w:t>у</w:t>
      </w:r>
      <w:r w:rsidRPr="00EF6346">
        <w:rPr>
          <w:sz w:val="18"/>
          <w:szCs w:val="18"/>
        </w:rPr>
        <w:t xml:space="preserve">жестве) и семье (с </w:t>
      </w:r>
      <w:proofErr w:type="spellStart"/>
      <w:r w:rsidRPr="00EF6346">
        <w:rPr>
          <w:sz w:val="18"/>
          <w:szCs w:val="18"/>
        </w:rPr>
        <w:t>изм</w:t>
      </w:r>
      <w:proofErr w:type="spellEnd"/>
      <w:r w:rsidRPr="00EF6346">
        <w:rPr>
          <w:sz w:val="18"/>
          <w:szCs w:val="18"/>
        </w:rPr>
        <w:t>. и доп. по состоянию на 14.07.2022). Информационная система ПАРАГРАФ. URL:</w:t>
      </w:r>
      <w:r>
        <w:rPr>
          <w:sz w:val="18"/>
          <w:szCs w:val="18"/>
        </w:rPr>
        <w:t xml:space="preserve"> </w:t>
      </w:r>
      <w:hyperlink r:id="rId7" w:history="1">
        <w:r w:rsidR="003012DC" w:rsidRPr="00B036AF">
          <w:rPr>
            <w:rStyle w:val="af3"/>
            <w:sz w:val="18"/>
            <w:szCs w:val="18"/>
          </w:rPr>
          <w:t>https://online.zakon.kz/Document/?doc_id=</w:t>
        </w:r>
        <w:r w:rsidR="003012DC" w:rsidRPr="00B036AF">
          <w:rPr>
            <w:rStyle w:val="af3"/>
            <w:sz w:val="18"/>
            <w:szCs w:val="18"/>
          </w:rPr>
          <w:br/>
          <w:t>31102748</w:t>
        </w:r>
      </w:hyperlink>
      <w:r w:rsidRPr="00EF6346">
        <w:rPr>
          <w:sz w:val="18"/>
          <w:szCs w:val="18"/>
        </w:rPr>
        <w:t xml:space="preserve"> (дата обращения: 05.11.2022).</w:t>
      </w:r>
    </w:p>
  </w:footnote>
  <w:footnote w:id="8">
    <w:p w:rsidR="001F2E10" w:rsidRPr="00EF6346" w:rsidRDefault="001F2E10" w:rsidP="0002699F">
      <w:pPr>
        <w:pStyle w:val="af0"/>
        <w:ind w:firstLine="397"/>
        <w:rPr>
          <w:sz w:val="18"/>
          <w:szCs w:val="18"/>
        </w:rPr>
      </w:pPr>
      <w:r w:rsidRPr="00EF6346">
        <w:rPr>
          <w:rStyle w:val="af2"/>
          <w:sz w:val="18"/>
          <w:szCs w:val="18"/>
        </w:rPr>
        <w:footnoteRef/>
      </w:r>
      <w:r w:rsidRPr="00EF6346">
        <w:rPr>
          <w:sz w:val="18"/>
          <w:szCs w:val="18"/>
        </w:rPr>
        <w:t xml:space="preserve"> Семейный кодекс Украины от 10.01.2002 </w:t>
      </w:r>
      <w:r w:rsidR="006F672F">
        <w:rPr>
          <w:sz w:val="18"/>
          <w:szCs w:val="18"/>
        </w:rPr>
        <w:br/>
      </w:r>
      <w:r w:rsidRPr="00EF6346">
        <w:rPr>
          <w:sz w:val="18"/>
          <w:szCs w:val="18"/>
        </w:rPr>
        <w:t xml:space="preserve">№ 2947-III (с </w:t>
      </w:r>
      <w:proofErr w:type="spellStart"/>
      <w:r w:rsidRPr="00EF6346">
        <w:rPr>
          <w:sz w:val="18"/>
          <w:szCs w:val="18"/>
        </w:rPr>
        <w:t>изм</w:t>
      </w:r>
      <w:proofErr w:type="spellEnd"/>
      <w:r w:rsidRPr="00EF6346">
        <w:rPr>
          <w:sz w:val="18"/>
          <w:szCs w:val="18"/>
        </w:rPr>
        <w:t>. и доп. по состоянию на 26.01.2022). Информационная система ПАРАГРАФ. URL:</w:t>
      </w:r>
      <w:r>
        <w:rPr>
          <w:sz w:val="18"/>
          <w:szCs w:val="18"/>
        </w:rPr>
        <w:t xml:space="preserve"> </w:t>
      </w:r>
      <w:hyperlink r:id="rId8" w:history="1">
        <w:r w:rsidRPr="00EF6346">
          <w:rPr>
            <w:rStyle w:val="af3"/>
            <w:sz w:val="18"/>
            <w:szCs w:val="18"/>
          </w:rPr>
          <w:t>https://online.zakon.kz/Document/?doc_id=30418309</w:t>
        </w:r>
      </w:hyperlink>
      <w:r w:rsidRPr="00EF6346">
        <w:rPr>
          <w:sz w:val="18"/>
          <w:szCs w:val="18"/>
        </w:rPr>
        <w:t xml:space="preserve"> (д</w:t>
      </w:r>
      <w:r w:rsidRPr="00EF6346">
        <w:rPr>
          <w:sz w:val="18"/>
          <w:szCs w:val="18"/>
        </w:rPr>
        <w:t>а</w:t>
      </w:r>
      <w:r w:rsidRPr="00EF6346">
        <w:rPr>
          <w:sz w:val="18"/>
          <w:szCs w:val="18"/>
        </w:rPr>
        <w:t>та обращения: 06.11.2022).</w:t>
      </w:r>
    </w:p>
  </w:footnote>
  <w:footnote w:id="9">
    <w:p w:rsidR="001F2E10" w:rsidRPr="00EF6346" w:rsidRDefault="001F2E10" w:rsidP="0002699F">
      <w:pPr>
        <w:pStyle w:val="af0"/>
        <w:ind w:firstLine="397"/>
        <w:rPr>
          <w:sz w:val="18"/>
          <w:szCs w:val="18"/>
        </w:rPr>
      </w:pPr>
      <w:r w:rsidRPr="00EF6346">
        <w:rPr>
          <w:rStyle w:val="af2"/>
          <w:sz w:val="18"/>
          <w:szCs w:val="18"/>
        </w:rPr>
        <w:footnoteRef/>
      </w:r>
      <w:r w:rsidRPr="00EF6346">
        <w:rPr>
          <w:sz w:val="18"/>
          <w:szCs w:val="18"/>
        </w:rPr>
        <w:t xml:space="preserve"> Еще одна странная мама. 22 ребенка в 24 года // Простые истории. 2022. 08 февр. URL: </w:t>
      </w:r>
      <w:hyperlink r:id="rId9" w:history="1">
        <w:r w:rsidRPr="00EF6346">
          <w:rPr>
            <w:rStyle w:val="af3"/>
            <w:sz w:val="18"/>
            <w:szCs w:val="18"/>
          </w:rPr>
          <w:t>https://prostie-istorii.ru/2022/02/08/еще-одна-странная-мама/</w:t>
        </w:r>
      </w:hyperlink>
      <w:r w:rsidRPr="00EF6346">
        <w:rPr>
          <w:sz w:val="18"/>
          <w:szCs w:val="18"/>
        </w:rPr>
        <w:t xml:space="preserve"> (дата о</w:t>
      </w:r>
      <w:r w:rsidRPr="00EF6346">
        <w:rPr>
          <w:sz w:val="18"/>
          <w:szCs w:val="18"/>
        </w:rPr>
        <w:t>б</w:t>
      </w:r>
      <w:r w:rsidRPr="00EF6346">
        <w:rPr>
          <w:sz w:val="18"/>
          <w:szCs w:val="18"/>
        </w:rPr>
        <w:t>ращения: 06.11.2022).</w:t>
      </w:r>
    </w:p>
  </w:footnote>
  <w:footnote w:id="10">
    <w:p w:rsidR="001F2E10" w:rsidRPr="00EF6346" w:rsidRDefault="001F2E10" w:rsidP="0002699F">
      <w:pPr>
        <w:pStyle w:val="af0"/>
        <w:ind w:firstLine="397"/>
        <w:rPr>
          <w:sz w:val="18"/>
          <w:szCs w:val="18"/>
        </w:rPr>
      </w:pPr>
      <w:r w:rsidRPr="00EF6346">
        <w:rPr>
          <w:rStyle w:val="af2"/>
          <w:sz w:val="18"/>
          <w:szCs w:val="18"/>
        </w:rPr>
        <w:footnoteRef/>
      </w:r>
      <w:r w:rsidRPr="00EF6346">
        <w:rPr>
          <w:sz w:val="18"/>
          <w:szCs w:val="18"/>
        </w:rPr>
        <w:t xml:space="preserve"> </w:t>
      </w:r>
      <w:r w:rsidRPr="00563C13">
        <w:rPr>
          <w:rFonts w:eastAsia="Times New Roman"/>
          <w:spacing w:val="-4"/>
          <w:sz w:val="18"/>
          <w:szCs w:val="18"/>
          <w:lang w:eastAsia="ru-RU"/>
        </w:rPr>
        <w:t>О порядке использования вспомогательных р</w:t>
      </w:r>
      <w:r w:rsidRPr="00563C13">
        <w:rPr>
          <w:rFonts w:eastAsia="Times New Roman"/>
          <w:spacing w:val="-4"/>
          <w:sz w:val="18"/>
          <w:szCs w:val="18"/>
          <w:lang w:eastAsia="ru-RU"/>
        </w:rPr>
        <w:t>е</w:t>
      </w:r>
      <w:r w:rsidRPr="00563C13">
        <w:rPr>
          <w:rFonts w:eastAsia="Times New Roman"/>
          <w:spacing w:val="-4"/>
          <w:sz w:val="18"/>
          <w:szCs w:val="18"/>
          <w:lang w:eastAsia="ru-RU"/>
        </w:rPr>
        <w:t>продуктивных технологий, противопоказаниях и огран</w:t>
      </w:r>
      <w:r w:rsidRPr="00563C13">
        <w:rPr>
          <w:rFonts w:eastAsia="Times New Roman"/>
          <w:spacing w:val="-4"/>
          <w:sz w:val="18"/>
          <w:szCs w:val="18"/>
          <w:lang w:eastAsia="ru-RU"/>
        </w:rPr>
        <w:t>и</w:t>
      </w:r>
      <w:r w:rsidRPr="00563C13">
        <w:rPr>
          <w:rFonts w:eastAsia="Times New Roman"/>
          <w:spacing w:val="-4"/>
          <w:sz w:val="18"/>
          <w:szCs w:val="18"/>
          <w:lang w:eastAsia="ru-RU"/>
        </w:rPr>
        <w:t xml:space="preserve">чениях к их применению: Приказ Минздрава России от 31.07.2020 № 803н. </w:t>
      </w:r>
      <w:r w:rsidRPr="00563C13">
        <w:rPr>
          <w:spacing w:val="-4"/>
          <w:sz w:val="18"/>
          <w:szCs w:val="18"/>
        </w:rPr>
        <w:t xml:space="preserve">Доступ из СПС </w:t>
      </w:r>
      <w:proofErr w:type="spellStart"/>
      <w:r w:rsidRPr="00563C13">
        <w:rPr>
          <w:spacing w:val="-4"/>
          <w:sz w:val="18"/>
          <w:szCs w:val="18"/>
        </w:rPr>
        <w:t>КонсультантПлюс</w:t>
      </w:r>
      <w:proofErr w:type="spellEnd"/>
      <w:r w:rsidRPr="00563C13">
        <w:rPr>
          <w:spacing w:val="-4"/>
          <w:sz w:val="18"/>
          <w:szCs w:val="18"/>
        </w:rPr>
        <w:t>.</w:t>
      </w:r>
    </w:p>
  </w:footnote>
  <w:footnote w:id="11">
    <w:p w:rsidR="001F2E10" w:rsidRPr="00EF6346" w:rsidRDefault="001F2E10" w:rsidP="0002699F">
      <w:pPr>
        <w:pStyle w:val="af0"/>
        <w:ind w:firstLine="397"/>
        <w:rPr>
          <w:sz w:val="18"/>
          <w:szCs w:val="18"/>
        </w:rPr>
      </w:pPr>
      <w:r w:rsidRPr="00EF6346">
        <w:rPr>
          <w:rStyle w:val="af2"/>
          <w:sz w:val="18"/>
          <w:szCs w:val="18"/>
        </w:rPr>
        <w:footnoteRef/>
      </w:r>
      <w:r w:rsidRPr="00EF6346">
        <w:rPr>
          <w:sz w:val="18"/>
          <w:szCs w:val="18"/>
        </w:rPr>
        <w:t xml:space="preserve"> Информация о Постановлении ЕСПЧ от 28.08.2012 по делу «</w:t>
      </w:r>
      <w:proofErr w:type="spellStart"/>
      <w:r w:rsidRPr="00EF6346">
        <w:rPr>
          <w:sz w:val="18"/>
          <w:szCs w:val="18"/>
        </w:rPr>
        <w:t>Коста</w:t>
      </w:r>
      <w:proofErr w:type="spellEnd"/>
      <w:r w:rsidRPr="00EF6346">
        <w:rPr>
          <w:sz w:val="18"/>
          <w:szCs w:val="18"/>
        </w:rPr>
        <w:t xml:space="preserve"> и </w:t>
      </w:r>
      <w:proofErr w:type="spellStart"/>
      <w:r w:rsidRPr="00EF6346">
        <w:rPr>
          <w:sz w:val="18"/>
          <w:szCs w:val="18"/>
        </w:rPr>
        <w:t>Паван</w:t>
      </w:r>
      <w:proofErr w:type="spellEnd"/>
      <w:r w:rsidRPr="00EF6346">
        <w:rPr>
          <w:sz w:val="18"/>
          <w:szCs w:val="18"/>
        </w:rPr>
        <w:t xml:space="preserve"> (</w:t>
      </w:r>
      <w:proofErr w:type="spellStart"/>
      <w:r w:rsidRPr="00EF6346">
        <w:rPr>
          <w:sz w:val="18"/>
          <w:szCs w:val="18"/>
        </w:rPr>
        <w:t>Costa</w:t>
      </w:r>
      <w:proofErr w:type="spellEnd"/>
      <w:r w:rsidRPr="00EF6346">
        <w:rPr>
          <w:sz w:val="18"/>
          <w:szCs w:val="18"/>
        </w:rPr>
        <w:t xml:space="preserve"> </w:t>
      </w:r>
      <w:proofErr w:type="spellStart"/>
      <w:r w:rsidRPr="00EF6346">
        <w:rPr>
          <w:sz w:val="18"/>
          <w:szCs w:val="18"/>
        </w:rPr>
        <w:t>and</w:t>
      </w:r>
      <w:proofErr w:type="spellEnd"/>
      <w:r w:rsidRPr="00EF6346">
        <w:rPr>
          <w:sz w:val="18"/>
          <w:szCs w:val="18"/>
        </w:rPr>
        <w:t xml:space="preserve"> </w:t>
      </w:r>
      <w:proofErr w:type="spellStart"/>
      <w:r w:rsidRPr="00EF6346">
        <w:rPr>
          <w:sz w:val="18"/>
          <w:szCs w:val="18"/>
        </w:rPr>
        <w:t>Pavan</w:t>
      </w:r>
      <w:proofErr w:type="spellEnd"/>
      <w:r w:rsidRPr="00EF6346">
        <w:rPr>
          <w:sz w:val="18"/>
          <w:szCs w:val="18"/>
        </w:rPr>
        <w:t>) против Италии» (жалоба N 54270/10). По делу обж</w:t>
      </w:r>
      <w:r w:rsidRPr="00EF6346">
        <w:rPr>
          <w:sz w:val="18"/>
          <w:szCs w:val="18"/>
        </w:rPr>
        <w:t>а</w:t>
      </w:r>
      <w:r w:rsidRPr="00EF6346">
        <w:rPr>
          <w:sz w:val="18"/>
          <w:szCs w:val="18"/>
        </w:rPr>
        <w:t xml:space="preserve">луется запрет эмбрионального скрининга здоровых носителей </w:t>
      </w:r>
      <w:proofErr w:type="spellStart"/>
      <w:r w:rsidRPr="00EF6346">
        <w:rPr>
          <w:sz w:val="18"/>
          <w:szCs w:val="18"/>
        </w:rPr>
        <w:t>муковисцидоза</w:t>
      </w:r>
      <w:proofErr w:type="spellEnd"/>
      <w:r w:rsidRPr="00EF6346">
        <w:rPr>
          <w:sz w:val="18"/>
          <w:szCs w:val="18"/>
        </w:rPr>
        <w:t xml:space="preserve"> перед экстракорпоральным оплодотворением, несмотря на наличие права на тер</w:t>
      </w:r>
      <w:r w:rsidRPr="00EF6346">
        <w:rPr>
          <w:sz w:val="18"/>
          <w:szCs w:val="18"/>
        </w:rPr>
        <w:t>а</w:t>
      </w:r>
      <w:r w:rsidRPr="00EF6346">
        <w:rPr>
          <w:sz w:val="18"/>
          <w:szCs w:val="18"/>
        </w:rPr>
        <w:t>певтический аборт в национальном законодательстве. По делу допущено нарушение требований статьи 8 Конвенции о защите прав человека и основных св</w:t>
      </w:r>
      <w:r w:rsidRPr="00EF6346">
        <w:rPr>
          <w:sz w:val="18"/>
          <w:szCs w:val="18"/>
        </w:rPr>
        <w:t>о</w:t>
      </w:r>
      <w:r w:rsidRPr="00EF6346">
        <w:rPr>
          <w:sz w:val="18"/>
          <w:szCs w:val="18"/>
        </w:rPr>
        <w:t xml:space="preserve">бод. Доступ из СПС </w:t>
      </w:r>
      <w:proofErr w:type="spellStart"/>
      <w:r w:rsidRPr="00EF6346">
        <w:rPr>
          <w:sz w:val="18"/>
          <w:szCs w:val="18"/>
        </w:rPr>
        <w:t>КонсультантПлюс</w:t>
      </w:r>
      <w:proofErr w:type="spellEnd"/>
      <w:r w:rsidRPr="00EF6346">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10" w:rsidRPr="00C944FE" w:rsidRDefault="00F034C3" w:rsidP="000F3E2C">
    <w:pPr>
      <w:pStyle w:val="a8"/>
      <w:pBdr>
        <w:bottom w:val="single" w:sz="8" w:space="8" w:color="auto"/>
      </w:pBdr>
      <w:jc w:val="right"/>
      <w:rPr>
        <w:szCs w:val="18"/>
      </w:rPr>
    </w:pPr>
    <w:r w:rsidRPr="00C06202">
      <w:rPr>
        <w:i/>
        <w:szCs w:val="18"/>
      </w:rPr>
      <w:t>Кравченко Н.В., Труфанова А.Ю.</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10" w:rsidRPr="00D065C2" w:rsidRDefault="001F2E10"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10" w:rsidRPr="00F034C3" w:rsidRDefault="00F034C3" w:rsidP="007C764A">
    <w:pPr>
      <w:pStyle w:val="a8"/>
      <w:pBdr>
        <w:bottom w:val="single" w:sz="8" w:space="8" w:color="auto"/>
      </w:pBdr>
      <w:tabs>
        <w:tab w:val="clear" w:pos="4677"/>
        <w:tab w:val="clear" w:pos="9355"/>
        <w:tab w:val="left" w:pos="2490"/>
      </w:tabs>
      <w:jc w:val="left"/>
      <w:rPr>
        <w:i/>
        <w:spacing w:val="-2"/>
        <w:szCs w:val="18"/>
        <w:lang w:val="en-US"/>
      </w:rPr>
    </w:pPr>
    <w:r w:rsidRPr="00F034C3">
      <w:rPr>
        <w:i/>
        <w:lang w:val="en-US"/>
      </w:rPr>
      <w:t xml:space="preserve">Natalia V. </w:t>
    </w:r>
    <w:proofErr w:type="spellStart"/>
    <w:r w:rsidRPr="00F034C3">
      <w:rPr>
        <w:i/>
        <w:lang w:val="en-US"/>
      </w:rPr>
      <w:t>Kravchenko</w:t>
    </w:r>
    <w:proofErr w:type="spellEnd"/>
    <w:r w:rsidRPr="00F034C3">
      <w:rPr>
        <w:i/>
        <w:lang w:val="en-US"/>
      </w:rPr>
      <w:t xml:space="preserve">, Alexandra Y. </w:t>
    </w:r>
    <w:proofErr w:type="spellStart"/>
    <w:r w:rsidRPr="00F034C3">
      <w:rPr>
        <w:i/>
        <w:lang w:val="en-US"/>
      </w:rPr>
      <w:t>Trufanova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0340B4"/>
    <w:multiLevelType w:val="hybridMultilevel"/>
    <w:tmpl w:val="FB429A60"/>
    <w:lvl w:ilvl="0" w:tplc="07A488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0">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2"/>
  </w:num>
  <w:num w:numId="4">
    <w:abstractNumId w:val="12"/>
    <w:lvlOverride w:ilvl="0">
      <w:startOverride w:val="1"/>
    </w:lvlOverride>
  </w:num>
  <w:num w:numId="5">
    <w:abstractNumId w:val="12"/>
  </w:num>
  <w:num w:numId="6">
    <w:abstractNumId w:val="12"/>
    <w:lvlOverride w:ilvl="0">
      <w:startOverride w:val="1"/>
    </w:lvlOverride>
  </w:num>
  <w:num w:numId="7">
    <w:abstractNumId w:val="18"/>
  </w:num>
  <w:num w:numId="8">
    <w:abstractNumId w:val="14"/>
  </w:num>
  <w:num w:numId="9">
    <w:abstractNumId w:val="12"/>
    <w:lvlOverride w:ilvl="0">
      <w:startOverride w:val="1"/>
    </w:lvlOverride>
  </w:num>
  <w:num w:numId="10">
    <w:abstractNumId w:val="12"/>
    <w:lvlOverride w:ilvl="0">
      <w:startOverride w:val="1"/>
    </w:lvlOverride>
  </w:num>
  <w:num w:numId="11">
    <w:abstractNumId w:val="13"/>
  </w:num>
  <w:num w:numId="12">
    <w:abstractNumId w:val="13"/>
  </w:num>
  <w:num w:numId="13">
    <w:abstractNumId w:val="13"/>
  </w:num>
  <w:num w:numId="14">
    <w:abstractNumId w:val="13"/>
  </w:num>
  <w:num w:numId="15">
    <w:abstractNumId w:val="12"/>
    <w:lvlOverride w:ilvl="0">
      <w:startOverride w:val="1"/>
    </w:lvlOverride>
  </w:num>
  <w:num w:numId="16">
    <w:abstractNumId w:val="8"/>
  </w:num>
  <w:num w:numId="17">
    <w:abstractNumId w:val="8"/>
  </w:num>
  <w:num w:numId="18">
    <w:abstractNumId w:val="8"/>
  </w:num>
  <w:num w:numId="19">
    <w:abstractNumId w:val="8"/>
  </w:num>
  <w:num w:numId="20">
    <w:abstractNumId w:val="17"/>
  </w:num>
  <w:num w:numId="21">
    <w:abstractNumId w:val="10"/>
  </w:num>
  <w:num w:numId="22">
    <w:abstractNumId w:val="15"/>
  </w:num>
  <w:num w:numId="23">
    <w:abstractNumId w:val="11"/>
  </w:num>
  <w:num w:numId="24">
    <w:abstractNumId w:val="6"/>
  </w:num>
  <w:num w:numId="25">
    <w:abstractNumId w:val="16"/>
  </w:num>
  <w:num w:numId="26">
    <w:abstractNumId w:val="9"/>
  </w:num>
  <w:num w:numId="27">
    <w:abstractNumId w:val="7"/>
  </w:num>
  <w:num w:numId="28">
    <w:abstractNumId w:val="8"/>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107"/>
        <o:r id="V:Rule5" type="connector" idref="#_x0000_s4099"/>
        <o:r id="V:Rule6" type="connector" idref="#_x0000_s4102"/>
      </o:rules>
    </o:shapelayout>
  </w:hdrShapeDefaults>
  <w:footnotePr>
    <w:footnote w:id="-1"/>
    <w:footnote w:id="0"/>
  </w:footnotePr>
  <w:endnotePr>
    <w:endnote w:id="-1"/>
    <w:endnote w:id="0"/>
  </w:endnotePr>
  <w:compat/>
  <w:rsids>
    <w:rsidRoot w:val="00CF7755"/>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99F"/>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2E10"/>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19A9"/>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2DC"/>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6B4"/>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70B"/>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6E7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59C3"/>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3F2A"/>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705"/>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6B45"/>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6DB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3C13"/>
    <w:rsid w:val="005641CA"/>
    <w:rsid w:val="00565E82"/>
    <w:rsid w:val="005664ED"/>
    <w:rsid w:val="005665A6"/>
    <w:rsid w:val="00566A1B"/>
    <w:rsid w:val="00566D82"/>
    <w:rsid w:val="00567AA1"/>
    <w:rsid w:val="00567E4A"/>
    <w:rsid w:val="00571008"/>
    <w:rsid w:val="00571D72"/>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0AEA"/>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687"/>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5B7"/>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2F"/>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47F0"/>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77AB4"/>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2E58"/>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80C"/>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52F5"/>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4B4A"/>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6EA5"/>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266"/>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CF7755"/>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B1"/>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CD0"/>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4C3"/>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1B13"/>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0E30"/>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trufanovaalexandra@gmail.com" TargetMode="External"/><Relationship Id="rId26" Type="http://schemas.openxmlformats.org/officeDocument/2006/relationships/header" Target="header2.xml"/><Relationship Id="rId39" Type="http://schemas.openxmlformats.org/officeDocument/2006/relationships/hyperlink" Target="https://elibrary.ru/iwhhzr" TargetMode="External"/><Relationship Id="rId21" Type="http://schemas.openxmlformats.org/officeDocument/2006/relationships/hyperlink" Target="mailto:kravchenko-nv46@yandex.ru" TargetMode="External"/><Relationship Id="rId34" Type="http://schemas.openxmlformats.org/officeDocument/2006/relationships/hyperlink" Target="https://elibrary.ru/yupaul" TargetMode="External"/><Relationship Id="rId42" Type="http://schemas.openxmlformats.org/officeDocument/2006/relationships/hyperlink" Target="https://elibrary.ru/rgaxgx" TargetMode="External"/><Relationship Id="rId47" Type="http://schemas.openxmlformats.org/officeDocument/2006/relationships/hyperlink" Target="https://doi.org/10.17072/1995-4190-2022-58-628-657" TargetMode="External"/><Relationship Id="rId50" Type="http://schemas.openxmlformats.org/officeDocument/2006/relationships/hyperlink" Target="https://elibrary.ru/iwhhz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orcid.org/0000-0002-9556-5789" TargetMode="External"/><Relationship Id="rId25" Type="http://schemas.openxmlformats.org/officeDocument/2006/relationships/header" Target="header1.xml"/><Relationship Id="rId33" Type="http://schemas.openxmlformats.org/officeDocument/2006/relationships/hyperlink" Target="https://elibrary.ru/pcxqan" TargetMode="External"/><Relationship Id="rId38" Type="http://schemas.openxmlformats.org/officeDocument/2006/relationships/hyperlink" Target="https://elibrary.ru/clskpa" TargetMode="External"/><Relationship Id="rId46" Type="http://schemas.openxmlformats.org/officeDocument/2006/relationships/hyperlink" Target="https://rusneb.ru/catalog/000199_000009_008066718/" TargetMode="External"/><Relationship Id="rId2" Type="http://schemas.openxmlformats.org/officeDocument/2006/relationships/numbering" Target="numbering.xml"/><Relationship Id="rId16" Type="http://schemas.openxmlformats.org/officeDocument/2006/relationships/hyperlink" Target="mailto:kravchenko-nv46@yandex.ru" TargetMode="External"/><Relationship Id="rId20" Type="http://schemas.openxmlformats.org/officeDocument/2006/relationships/hyperlink" Target="https://orcid.org/0000-0002-6378-5074" TargetMode="External"/><Relationship Id="rId29" Type="http://schemas.openxmlformats.org/officeDocument/2006/relationships/header" Target="header3.xml"/><Relationship Id="rId41" Type="http://schemas.openxmlformats.org/officeDocument/2006/relationships/hyperlink" Target="https://urait.ru/bcode/52007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hyperlink" Target="https://doi.org/10.20310/2587-9340-2023-7-1-XX-XX" TargetMode="External"/><Relationship Id="rId32" Type="http://schemas.openxmlformats.org/officeDocument/2006/relationships/hyperlink" Target="https://elibrary.ru/tcubij" TargetMode="External"/><Relationship Id="rId37" Type="http://schemas.openxmlformats.org/officeDocument/2006/relationships/hyperlink" Target="https://elibrary.ru/rtezap" TargetMode="External"/><Relationship Id="rId40" Type="http://schemas.openxmlformats.org/officeDocument/2006/relationships/hyperlink" Target="https://search.rsl.ru/ru/record/01008700717" TargetMode="External"/><Relationship Id="rId45" Type="http://schemas.openxmlformats.org/officeDocument/2006/relationships/hyperlink" Target="https://elibrary.ru/yupaul" TargetMode="External"/><Relationship Id="rId53"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yperlink" Target="https://orcid.org/0000-0002-6378-5074" TargetMode="External"/><Relationship Id="rId23" Type="http://schemas.openxmlformats.org/officeDocument/2006/relationships/hyperlink" Target="mailto:trufanovaalexandra@gmail.com" TargetMode="External"/><Relationship Id="rId28" Type="http://schemas.openxmlformats.org/officeDocument/2006/relationships/footer" Target="footer2.xml"/><Relationship Id="rId36" Type="http://schemas.openxmlformats.org/officeDocument/2006/relationships/hyperlink" Target="https://doi.org/10.17072/1995-4190-2022-58-628-657" TargetMode="External"/><Relationship Id="rId49" Type="http://schemas.openxmlformats.org/officeDocument/2006/relationships/hyperlink" Target="https://elibrary.ru/clskpa" TargetMode="External"/><Relationship Id="rId10" Type="http://schemas.openxmlformats.org/officeDocument/2006/relationships/hyperlink" Target="http://journals.tsutmb.ru/current-issues-of-the-state-and-law-eng/" TargetMode="External"/><Relationship Id="rId19" Type="http://schemas.openxmlformats.org/officeDocument/2006/relationships/hyperlink" Target="https://doi.org/10.20310/2587-9340-2023-7-1-XX-XX" TargetMode="External"/><Relationship Id="rId31" Type="http://schemas.openxmlformats.org/officeDocument/2006/relationships/hyperlink" Target="https://elibrary.ru/rgaxgx" TargetMode="External"/><Relationship Id="rId44" Type="http://schemas.openxmlformats.org/officeDocument/2006/relationships/hyperlink" Target="https://elibrary.ru/pcxqan" TargetMode="External"/><Relationship Id="rId52" Type="http://schemas.openxmlformats.org/officeDocument/2006/relationships/hyperlink" Target="https://urait.ru/bcode/520074"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yperlink" Target="https://orcid.org/0000-0002-9556-5789"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rusneb.ru/catalog/000199_000009_008066718/" TargetMode="External"/><Relationship Id="rId43" Type="http://schemas.openxmlformats.org/officeDocument/2006/relationships/hyperlink" Target="https://elibrary.ru/tcubij" TargetMode="External"/><Relationship Id="rId48" Type="http://schemas.openxmlformats.org/officeDocument/2006/relationships/hyperlink" Target="https://elibrary.ru/rtezap" TargetMode="External"/><Relationship Id="rId8" Type="http://schemas.openxmlformats.org/officeDocument/2006/relationships/image" Target="media/image1.jpeg"/><Relationship Id="rId51" Type="http://schemas.openxmlformats.org/officeDocument/2006/relationships/hyperlink" Target="https://search.rsl.ru/ru/record/01008700717"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online.zakon.kz/Document/?doc_id=30418309" TargetMode="External"/><Relationship Id="rId3" Type="http://schemas.openxmlformats.org/officeDocument/2006/relationships/hyperlink" Target="https://www.kommersant.ru/doc/3674788" TargetMode="External"/><Relationship Id="rId7" Type="http://schemas.openxmlformats.org/officeDocument/2006/relationships/hyperlink" Target="https://online.zakon.kz/Document/?doc_id=31102748" TargetMode="External"/><Relationship Id="rId2" Type="http://schemas.openxmlformats.org/officeDocument/2006/relationships/hyperlink" Target="https://medvestnik.ru/content/news/Summarnye-poteri-v-rojdaemosti-iz-za-besplodiya-v-Rossii-ocenili-v-17-21.html" TargetMode="External"/><Relationship Id="rId1" Type="http://schemas.openxmlformats.org/officeDocument/2006/relationships/hyperlink" Target="https://medvestnik.ru/directory/persons/Tatyana-Beskaravainaya.html" TargetMode="External"/><Relationship Id="rId6" Type="http://schemas.openxmlformats.org/officeDocument/2006/relationships/hyperlink" Target="https://belzakon.net/&#1050;&#1086;&#1076;&#1077;&#1082;&#1089;&#1099;/&#1050;&#1086;&#1076;&#1077;&#1082;&#1089;_&#1086;_&#1041;&#1088;&#1072;&#1082;&#1077;_&#1080;_&#1057;&#1077;&#1084;&#1100;&#1077;_&#1056;&#1041;/&#1057;&#1090;&#1072;&#1090;&#1100;&#1103;_52" TargetMode="External"/><Relationship Id="rId5" Type="http://schemas.openxmlformats.org/officeDocument/2006/relationships/hyperlink" Target="https://reprobank.ru/novo-sti/stati/besplodie-v-rossii" TargetMode="External"/><Relationship Id="rId4" Type="http://schemas.openxmlformats.org/officeDocument/2006/relationships/hyperlink" Target="https://mayaksbor.ru/news/society/rosstat_opublikoval_dannye_po_smertnosti_i_rozhdaemosti_v_rossii_k_kontsu_2022_goda/" TargetMode="External"/><Relationship Id="rId9" Type="http://schemas.openxmlformats.org/officeDocument/2006/relationships/hyperlink" Target="https://prostie-istorii.ru/2022/02/08/&#1077;&#1097;&#1077;-&#1086;&#1076;&#1085;&#1072;-&#1089;&#1090;&#1088;&#1072;&#1085;&#1085;&#1072;&#1103;-&#1084;&#1072;&#1084;&#10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FE320-3B2E-414A-9373-B6961AD8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2</TotalTime>
  <Pages>9</Pages>
  <Words>4010</Words>
  <Characters>30086</Characters>
  <Application>Microsoft Office Word</Application>
  <DocSecurity>0</DocSecurity>
  <Lines>250</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34028</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sotrudnik</cp:lastModifiedBy>
  <cp:revision>4</cp:revision>
  <cp:lastPrinted>2023-03-07T08:13:00Z</cp:lastPrinted>
  <dcterms:created xsi:type="dcterms:W3CDTF">2023-03-09T13:48:00Z</dcterms:created>
  <dcterms:modified xsi:type="dcterms:W3CDTF">2023-03-30T10:54:00Z</dcterms:modified>
</cp:coreProperties>
</file>